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2CF" w:rsidRPr="00C04D1E" w:rsidRDefault="00E2725D">
      <w:pPr>
        <w:jc w:val="center"/>
        <w:rPr>
          <w:lang w:val="it-IT"/>
        </w:rPr>
      </w:pPr>
      <w:r>
        <w:rPr>
          <w:lang w:val="it-IT"/>
        </w:rPr>
        <w:t> </w:t>
      </w:r>
    </w:p>
    <w:p w:rsidR="004D32CF" w:rsidRDefault="00E2725D" w:rsidP="00ED71E0">
      <w:pPr>
        <w:jc w:val="center"/>
        <w:rPr>
          <w:rFonts w:ascii="Calibri" w:eastAsia="Calibri" w:hAnsi="Calibri" w:cs="Calibri"/>
          <w:b/>
          <w:bCs/>
          <w:color w:val="33CCFF"/>
          <w:sz w:val="18"/>
          <w:szCs w:val="18"/>
          <w:u w:color="33CCFF"/>
          <w:lang w:val="it-IT"/>
        </w:rPr>
      </w:pPr>
      <w:r>
        <w:rPr>
          <w:rFonts w:ascii="Calibri" w:eastAsia="Calibri" w:hAnsi="Calibri" w:cs="Calibri"/>
          <w:b/>
          <w:bCs/>
          <w:color w:val="33CCFF"/>
          <w:sz w:val="18"/>
          <w:szCs w:val="18"/>
          <w:u w:color="33CCFF"/>
          <w:lang w:val="it-IT"/>
        </w:rPr>
        <w:t>  </w:t>
      </w:r>
    </w:p>
    <w:p w:rsidR="00ED71E0" w:rsidRPr="00ED71E0" w:rsidRDefault="00ED71E0" w:rsidP="00ED71E0">
      <w:pPr>
        <w:spacing w:before="100" w:after="100" w:line="276" w:lineRule="auto"/>
        <w:rPr>
          <w:rFonts w:ascii="Arial" w:hAnsi="Arial"/>
          <w:b/>
          <w:lang w:val="it-IT"/>
        </w:rPr>
      </w:pPr>
      <w:r w:rsidRPr="00ED71E0">
        <w:rPr>
          <w:rFonts w:ascii="Arial" w:hAnsi="Arial"/>
          <w:b/>
          <w:lang w:val="it-IT"/>
        </w:rPr>
        <w:t>Confini14 – Fotografia Contemporanea</w:t>
      </w:r>
    </w:p>
    <w:p w:rsidR="00ED71E0" w:rsidRPr="00ED71E0" w:rsidRDefault="00ED71E0" w:rsidP="00ED71E0">
      <w:pPr>
        <w:spacing w:before="100" w:after="100" w:line="276" w:lineRule="auto"/>
        <w:rPr>
          <w:rFonts w:ascii="Arial" w:hAnsi="Arial"/>
          <w:b/>
          <w:sz w:val="22"/>
          <w:szCs w:val="22"/>
          <w:lang w:val="it-IT"/>
        </w:rPr>
      </w:pPr>
      <w:r w:rsidRPr="00ED71E0">
        <w:rPr>
          <w:rFonts w:ascii="Arial" w:hAnsi="Arial"/>
          <w:b/>
          <w:sz w:val="22"/>
          <w:szCs w:val="22"/>
          <w:lang w:val="it-IT"/>
        </w:rPr>
        <w:t>26 gennaio 2017 ore 18.30</w:t>
      </w:r>
      <w:r>
        <w:rPr>
          <w:rFonts w:ascii="Arial" w:hAnsi="Arial"/>
          <w:b/>
          <w:sz w:val="22"/>
          <w:szCs w:val="22"/>
          <w:lang w:val="it-IT"/>
        </w:rPr>
        <w:t xml:space="preserve"> | Tibaldi Arte Contem</w:t>
      </w:r>
      <w:r w:rsidRPr="00ED71E0">
        <w:rPr>
          <w:rFonts w:ascii="Arial" w:hAnsi="Arial"/>
          <w:b/>
          <w:sz w:val="22"/>
          <w:szCs w:val="22"/>
          <w:lang w:val="it-IT"/>
        </w:rPr>
        <w:t>poranea | Roma</w:t>
      </w:r>
    </w:p>
    <w:p w:rsidR="004D32CF" w:rsidRPr="00ED71E0" w:rsidRDefault="00237E5F" w:rsidP="00ED71E0">
      <w:pPr>
        <w:spacing w:before="100" w:after="100" w:line="276" w:lineRule="auto"/>
        <w:rPr>
          <w:b/>
          <w:lang w:val="it-IT"/>
        </w:rPr>
      </w:pPr>
      <w:r w:rsidRPr="00ED71E0">
        <w:rPr>
          <w:rFonts w:ascii="Arial" w:hAnsi="Arial"/>
          <w:b/>
          <w:sz w:val="22"/>
          <w:szCs w:val="22"/>
          <w:lang w:val="it-IT"/>
        </w:rPr>
        <w:t xml:space="preserve">26 gennaio </w:t>
      </w:r>
      <w:r w:rsidR="00585B26" w:rsidRPr="00ED71E0">
        <w:rPr>
          <w:rFonts w:ascii="Arial" w:hAnsi="Arial"/>
          <w:b/>
          <w:sz w:val="22"/>
          <w:szCs w:val="22"/>
          <w:lang w:val="it-IT"/>
        </w:rPr>
        <w:t xml:space="preserve">/ </w:t>
      </w:r>
      <w:r w:rsidR="00A6771B">
        <w:rPr>
          <w:rFonts w:ascii="Arial" w:hAnsi="Arial"/>
          <w:b/>
          <w:sz w:val="22"/>
          <w:szCs w:val="22"/>
          <w:lang w:val="it-IT"/>
        </w:rPr>
        <w:t>12</w:t>
      </w:r>
      <w:r w:rsidRPr="00ED71E0">
        <w:rPr>
          <w:rFonts w:ascii="Arial" w:hAnsi="Arial"/>
          <w:b/>
          <w:sz w:val="22"/>
          <w:szCs w:val="22"/>
          <w:lang w:val="it-IT"/>
        </w:rPr>
        <w:t xml:space="preserve"> f</w:t>
      </w:r>
      <w:r w:rsidR="00E2725D" w:rsidRPr="00ED71E0">
        <w:rPr>
          <w:rFonts w:ascii="Arial" w:hAnsi="Arial"/>
          <w:b/>
          <w:sz w:val="22"/>
          <w:szCs w:val="22"/>
          <w:lang w:val="it-IT"/>
        </w:rPr>
        <w:t>ebbraio 2017</w:t>
      </w:r>
      <w:r w:rsidR="00E2725D" w:rsidRPr="00ED71E0">
        <w:rPr>
          <w:rFonts w:ascii="Arial" w:hAnsi="Arial"/>
          <w:b/>
          <w:sz w:val="22"/>
          <w:szCs w:val="22"/>
          <w:lang w:val="it-IT"/>
        </w:rPr>
        <w:br/>
      </w:r>
    </w:p>
    <w:p w:rsidR="001A6FB0" w:rsidRDefault="001E7CCE" w:rsidP="00874C41">
      <w:pPr>
        <w:spacing w:before="100" w:after="100" w:line="276" w:lineRule="auto"/>
        <w:jc w:val="both"/>
        <w:rPr>
          <w:rFonts w:ascii="Arial" w:hAnsi="Arial"/>
          <w:sz w:val="22"/>
          <w:szCs w:val="22"/>
          <w:lang w:val="it-IT"/>
        </w:rPr>
      </w:pPr>
      <w:r w:rsidRPr="001E7CCE">
        <w:rPr>
          <w:rFonts w:ascii="Arial" w:hAnsi="Arial"/>
          <w:sz w:val="22"/>
          <w:szCs w:val="22"/>
          <w:lang w:val="it-IT"/>
        </w:rPr>
        <w:t>Il giorno</w:t>
      </w:r>
      <w:r w:rsidR="00E2725D" w:rsidRPr="001E7CCE">
        <w:rPr>
          <w:rFonts w:ascii="Arial" w:hAnsi="Arial"/>
          <w:b/>
          <w:sz w:val="22"/>
          <w:szCs w:val="22"/>
          <w:lang w:val="it-IT"/>
        </w:rPr>
        <w:t xml:space="preserve"> </w:t>
      </w:r>
      <w:r>
        <w:rPr>
          <w:rFonts w:ascii="Arial" w:hAnsi="Arial"/>
          <w:b/>
          <w:bCs/>
          <w:sz w:val="22"/>
          <w:szCs w:val="22"/>
          <w:lang w:val="it-IT"/>
        </w:rPr>
        <w:t>26 g</w:t>
      </w:r>
      <w:r w:rsidR="00E2725D">
        <w:rPr>
          <w:rFonts w:ascii="Arial" w:hAnsi="Arial"/>
          <w:b/>
          <w:bCs/>
          <w:sz w:val="22"/>
          <w:szCs w:val="22"/>
          <w:lang w:val="it-IT"/>
        </w:rPr>
        <w:t>ennaio</w:t>
      </w:r>
      <w:r w:rsidR="00E2725D">
        <w:rPr>
          <w:rFonts w:ascii="Arial" w:hAnsi="Arial"/>
          <w:sz w:val="22"/>
          <w:szCs w:val="22"/>
          <w:lang w:val="it-IT"/>
        </w:rPr>
        <w:t xml:space="preserve"> </w:t>
      </w:r>
      <w:r w:rsidR="00237E5F">
        <w:rPr>
          <w:rFonts w:ascii="Arial" w:hAnsi="Arial"/>
          <w:b/>
          <w:sz w:val="22"/>
          <w:szCs w:val="22"/>
          <w:lang w:val="it-IT"/>
        </w:rPr>
        <w:t>2017</w:t>
      </w:r>
      <w:r>
        <w:rPr>
          <w:rFonts w:ascii="Arial" w:hAnsi="Arial"/>
          <w:sz w:val="22"/>
          <w:szCs w:val="22"/>
          <w:lang w:val="it-IT"/>
        </w:rPr>
        <w:t xml:space="preserve"> </w:t>
      </w:r>
      <w:r>
        <w:rPr>
          <w:rFonts w:ascii="Arial" w:hAnsi="Arial"/>
          <w:b/>
          <w:sz w:val="22"/>
          <w:szCs w:val="22"/>
          <w:lang w:val="it-IT"/>
        </w:rPr>
        <w:t>alle ore 18.</w:t>
      </w:r>
      <w:r w:rsidR="00E2725D" w:rsidRPr="001E7CCE">
        <w:rPr>
          <w:rFonts w:ascii="Arial" w:hAnsi="Arial"/>
          <w:b/>
          <w:sz w:val="22"/>
          <w:szCs w:val="22"/>
          <w:lang w:val="it-IT"/>
        </w:rPr>
        <w:t>30</w:t>
      </w:r>
      <w:r w:rsidR="00E2725D">
        <w:rPr>
          <w:rFonts w:ascii="Arial" w:hAnsi="Arial"/>
          <w:sz w:val="22"/>
          <w:szCs w:val="22"/>
          <w:lang w:val="it-IT"/>
        </w:rPr>
        <w:t xml:space="preserve"> inaugura a Roma</w:t>
      </w:r>
      <w:r w:rsidR="00237E5F">
        <w:rPr>
          <w:rFonts w:ascii="Arial" w:hAnsi="Arial"/>
          <w:sz w:val="22"/>
          <w:szCs w:val="22"/>
          <w:lang w:val="it-IT"/>
        </w:rPr>
        <w:t>,</w:t>
      </w:r>
      <w:r w:rsidR="00E2725D">
        <w:rPr>
          <w:rFonts w:ascii="Arial" w:hAnsi="Arial"/>
          <w:sz w:val="22"/>
          <w:szCs w:val="22"/>
          <w:lang w:val="it-IT"/>
        </w:rPr>
        <w:t xml:space="preserve"> </w:t>
      </w:r>
      <w:r>
        <w:rPr>
          <w:rFonts w:ascii="Arial" w:hAnsi="Arial"/>
          <w:sz w:val="22"/>
          <w:szCs w:val="22"/>
          <w:lang w:val="it-IT"/>
        </w:rPr>
        <w:t xml:space="preserve">presso la </w:t>
      </w:r>
      <w:r w:rsidRPr="001E7CCE">
        <w:rPr>
          <w:rFonts w:ascii="Arial" w:hAnsi="Arial"/>
          <w:i/>
          <w:sz w:val="22"/>
          <w:szCs w:val="22"/>
          <w:lang w:val="it-IT"/>
        </w:rPr>
        <w:t>Galleria Tibaldi Arte Contemporanea</w:t>
      </w:r>
      <w:r w:rsidR="00237E5F">
        <w:rPr>
          <w:rFonts w:ascii="Arial" w:hAnsi="Arial"/>
          <w:i/>
          <w:sz w:val="22"/>
          <w:szCs w:val="22"/>
          <w:lang w:val="it-IT"/>
        </w:rPr>
        <w:t>,</w:t>
      </w:r>
      <w:r>
        <w:rPr>
          <w:rFonts w:ascii="Arial" w:hAnsi="Arial"/>
          <w:sz w:val="22"/>
          <w:szCs w:val="22"/>
          <w:lang w:val="it-IT"/>
        </w:rPr>
        <w:t xml:space="preserve"> </w:t>
      </w:r>
      <w:r w:rsidR="00E2725D">
        <w:rPr>
          <w:rFonts w:ascii="Arial" w:hAnsi="Arial"/>
          <w:b/>
          <w:bCs/>
          <w:sz w:val="22"/>
          <w:szCs w:val="22"/>
          <w:lang w:val="it-IT"/>
        </w:rPr>
        <w:t>Confi</w:t>
      </w:r>
      <w:r>
        <w:rPr>
          <w:rFonts w:ascii="Arial" w:hAnsi="Arial"/>
          <w:b/>
          <w:bCs/>
          <w:sz w:val="22"/>
          <w:szCs w:val="22"/>
          <w:lang w:val="it-IT"/>
        </w:rPr>
        <w:t>ni14 - Fotografia Contemporanea</w:t>
      </w:r>
      <w:r w:rsidR="00E27F22">
        <w:rPr>
          <w:rFonts w:ascii="Arial" w:hAnsi="Arial"/>
          <w:sz w:val="22"/>
          <w:szCs w:val="22"/>
          <w:lang w:val="it-IT"/>
        </w:rPr>
        <w:t xml:space="preserve">, a cura di </w:t>
      </w:r>
      <w:r w:rsidR="00B00A1F">
        <w:rPr>
          <w:rFonts w:ascii="Arial" w:hAnsi="Arial"/>
          <w:i/>
          <w:sz w:val="22"/>
          <w:szCs w:val="22"/>
          <w:lang w:val="it-IT"/>
        </w:rPr>
        <w:t>Maurizio Chelucc</w:t>
      </w:r>
      <w:r w:rsidR="00E27F22" w:rsidRPr="00237E5F">
        <w:rPr>
          <w:rFonts w:ascii="Arial" w:hAnsi="Arial"/>
          <w:i/>
          <w:sz w:val="22"/>
          <w:szCs w:val="22"/>
          <w:lang w:val="it-IT"/>
        </w:rPr>
        <w:t>i</w:t>
      </w:r>
      <w:r w:rsidR="00ED71E0">
        <w:rPr>
          <w:rFonts w:ascii="Arial" w:hAnsi="Arial"/>
          <w:i/>
          <w:sz w:val="22"/>
          <w:szCs w:val="22"/>
          <w:lang w:val="it-IT"/>
        </w:rPr>
        <w:t xml:space="preserve">, </w:t>
      </w:r>
      <w:r w:rsidR="00E27F22">
        <w:rPr>
          <w:rFonts w:ascii="Arial" w:hAnsi="Arial"/>
          <w:sz w:val="22"/>
          <w:szCs w:val="22"/>
          <w:lang w:val="it-IT"/>
        </w:rPr>
        <w:t>in part</w:t>
      </w:r>
      <w:r w:rsidR="00E27F22" w:rsidRPr="00E27F22">
        <w:rPr>
          <w:rFonts w:ascii="Arial" w:hAnsi="Arial"/>
          <w:sz w:val="22"/>
          <w:szCs w:val="22"/>
          <w:lang w:val="it-IT"/>
        </w:rPr>
        <w:t>nership con</w:t>
      </w:r>
      <w:r w:rsidR="00E27F22">
        <w:rPr>
          <w:rFonts w:ascii="Arial" w:hAnsi="Arial"/>
          <w:i/>
          <w:sz w:val="22"/>
          <w:szCs w:val="22"/>
          <w:lang w:val="it-IT"/>
        </w:rPr>
        <w:t xml:space="preserve"> </w:t>
      </w:r>
      <w:r w:rsidR="00E27F22">
        <w:rPr>
          <w:rFonts w:ascii="Arial" w:hAnsi="Arial"/>
          <w:b/>
          <w:bCs/>
          <w:sz w:val="22"/>
          <w:szCs w:val="22"/>
          <w:lang w:val="it-IT"/>
        </w:rPr>
        <w:t>Visiva</w:t>
      </w:r>
      <w:r w:rsidR="00E27F22">
        <w:rPr>
          <w:rFonts w:ascii="Arial" w:hAnsi="Arial"/>
          <w:sz w:val="22"/>
          <w:szCs w:val="22"/>
          <w:lang w:val="it-IT"/>
        </w:rPr>
        <w:t xml:space="preserve"> la città dell’immagine. </w:t>
      </w:r>
    </w:p>
    <w:p w:rsidR="000903BD" w:rsidRDefault="001A6FB0" w:rsidP="00874C41">
      <w:pPr>
        <w:spacing w:before="100" w:after="100" w:line="276" w:lineRule="auto"/>
        <w:jc w:val="both"/>
        <w:rPr>
          <w:rFonts w:ascii="Arial" w:hAnsi="Arial"/>
          <w:sz w:val="22"/>
          <w:szCs w:val="22"/>
          <w:lang w:val="it-IT"/>
        </w:rPr>
      </w:pPr>
      <w:r w:rsidRPr="00E27F22">
        <w:rPr>
          <w:rFonts w:ascii="Arial" w:hAnsi="Arial"/>
          <w:i/>
          <w:sz w:val="22"/>
          <w:szCs w:val="22"/>
          <w:lang w:val="it-IT"/>
        </w:rPr>
        <w:t xml:space="preserve">Confini </w:t>
      </w:r>
      <w:r>
        <w:rPr>
          <w:rFonts w:ascii="Arial" w:hAnsi="Arial"/>
          <w:sz w:val="22"/>
          <w:szCs w:val="22"/>
          <w:lang w:val="it-IT"/>
        </w:rPr>
        <w:t xml:space="preserve">è una </w:t>
      </w:r>
      <w:r w:rsidR="00E97426">
        <w:rPr>
          <w:rFonts w:ascii="Arial" w:hAnsi="Arial"/>
          <w:b/>
          <w:bCs/>
          <w:sz w:val="22"/>
          <w:szCs w:val="22"/>
          <w:lang w:val="it-IT"/>
        </w:rPr>
        <w:t xml:space="preserve">rassegna </w:t>
      </w:r>
      <w:r>
        <w:rPr>
          <w:rFonts w:ascii="Arial" w:hAnsi="Arial"/>
          <w:b/>
          <w:bCs/>
          <w:sz w:val="22"/>
          <w:szCs w:val="22"/>
          <w:lang w:val="it-IT"/>
        </w:rPr>
        <w:t>sulla fotografia contemporanea di ricerca</w:t>
      </w:r>
      <w:r w:rsidR="00E27F22" w:rsidRPr="00B25D86">
        <w:rPr>
          <w:rFonts w:ascii="Arial" w:hAnsi="Arial"/>
          <w:bCs/>
          <w:sz w:val="22"/>
          <w:szCs w:val="22"/>
          <w:lang w:val="it-IT"/>
        </w:rPr>
        <w:t>:</w:t>
      </w:r>
      <w:r w:rsidR="00E27F22">
        <w:rPr>
          <w:rFonts w:ascii="Arial" w:hAnsi="Arial"/>
          <w:b/>
          <w:bCs/>
          <w:sz w:val="22"/>
          <w:szCs w:val="22"/>
          <w:lang w:val="it-IT"/>
        </w:rPr>
        <w:t xml:space="preserve"> </w:t>
      </w:r>
      <w:r w:rsidRPr="001A6FB0">
        <w:rPr>
          <w:rFonts w:ascii="Arial" w:hAnsi="Arial"/>
          <w:sz w:val="22"/>
          <w:szCs w:val="22"/>
          <w:lang w:val="it-IT"/>
        </w:rPr>
        <w:t>giunta alla 14a edizione</w:t>
      </w:r>
      <w:r>
        <w:rPr>
          <w:rFonts w:ascii="Arial" w:hAnsi="Arial"/>
          <w:sz w:val="22"/>
          <w:szCs w:val="22"/>
          <w:lang w:val="it-IT"/>
        </w:rPr>
        <w:t xml:space="preserve">, </w:t>
      </w:r>
      <w:r w:rsidR="00237E5F">
        <w:rPr>
          <w:rFonts w:ascii="Arial" w:hAnsi="Arial"/>
          <w:sz w:val="22"/>
          <w:szCs w:val="22"/>
          <w:lang w:val="it-IT"/>
        </w:rPr>
        <w:t xml:space="preserve">diretta da </w:t>
      </w:r>
      <w:r w:rsidR="008E4704">
        <w:rPr>
          <w:rFonts w:ascii="Arial" w:hAnsi="Arial"/>
          <w:i/>
          <w:sz w:val="22"/>
          <w:szCs w:val="22"/>
          <w:lang w:val="it-IT"/>
        </w:rPr>
        <w:t>Maurizio Chelucc</w:t>
      </w:r>
      <w:r w:rsidR="00237E5F" w:rsidRPr="00237E5F">
        <w:rPr>
          <w:rFonts w:ascii="Arial" w:hAnsi="Arial"/>
          <w:i/>
          <w:sz w:val="22"/>
          <w:szCs w:val="22"/>
          <w:lang w:val="it-IT"/>
        </w:rPr>
        <w:t>i</w:t>
      </w:r>
      <w:r w:rsidR="00237E5F">
        <w:rPr>
          <w:rFonts w:ascii="Arial" w:hAnsi="Arial"/>
          <w:sz w:val="22"/>
          <w:szCs w:val="22"/>
          <w:lang w:val="it-IT"/>
        </w:rPr>
        <w:t xml:space="preserve">, ideata e organizzata da </w:t>
      </w:r>
      <w:r w:rsidRPr="001A6FB0">
        <w:rPr>
          <w:rFonts w:ascii="Arial" w:hAnsi="Arial"/>
          <w:b/>
          <w:sz w:val="22"/>
          <w:szCs w:val="22"/>
          <w:lang w:val="it-IT"/>
        </w:rPr>
        <w:t>PhotoGallery</w:t>
      </w:r>
      <w:r w:rsidRPr="001A6FB0">
        <w:rPr>
          <w:rFonts w:ascii="Arial" w:hAnsi="Arial"/>
          <w:sz w:val="22"/>
          <w:szCs w:val="22"/>
          <w:lang w:val="it-IT"/>
        </w:rPr>
        <w:t xml:space="preserve"> di Firenze</w:t>
      </w:r>
      <w:r w:rsidRPr="001A6FB0">
        <w:rPr>
          <w:sz w:val="22"/>
          <w:szCs w:val="22"/>
          <w:lang w:val="it-IT"/>
        </w:rPr>
        <w:t xml:space="preserve"> </w:t>
      </w:r>
      <w:r w:rsidRPr="001A6FB0">
        <w:rPr>
          <w:rFonts w:ascii="Arial" w:hAnsi="Arial"/>
          <w:sz w:val="22"/>
          <w:szCs w:val="22"/>
          <w:lang w:val="it-IT"/>
        </w:rPr>
        <w:t>e</w:t>
      </w:r>
      <w:r>
        <w:rPr>
          <w:sz w:val="22"/>
          <w:szCs w:val="22"/>
          <w:lang w:val="it-IT"/>
        </w:rPr>
        <w:t xml:space="preserve"> </w:t>
      </w:r>
      <w:r w:rsidR="003C0C86">
        <w:rPr>
          <w:rFonts w:ascii="Arial" w:hAnsi="Arial"/>
          <w:b/>
          <w:bCs/>
          <w:sz w:val="22"/>
          <w:szCs w:val="22"/>
          <w:lang w:val="it-IT"/>
        </w:rPr>
        <w:t>Massenzio</w:t>
      </w:r>
      <w:r w:rsidR="00E2725D">
        <w:rPr>
          <w:rFonts w:ascii="Arial" w:hAnsi="Arial"/>
          <w:b/>
          <w:bCs/>
          <w:sz w:val="22"/>
          <w:szCs w:val="22"/>
          <w:lang w:val="it-IT"/>
        </w:rPr>
        <w:t>Arte</w:t>
      </w:r>
      <w:r>
        <w:rPr>
          <w:rFonts w:ascii="Arial" w:hAnsi="Arial"/>
          <w:b/>
          <w:bCs/>
          <w:sz w:val="22"/>
          <w:szCs w:val="22"/>
          <w:lang w:val="it-IT"/>
        </w:rPr>
        <w:t xml:space="preserve"> </w:t>
      </w:r>
      <w:r w:rsidRPr="001A6FB0">
        <w:rPr>
          <w:rFonts w:ascii="Arial" w:hAnsi="Arial"/>
          <w:bCs/>
          <w:sz w:val="22"/>
          <w:szCs w:val="22"/>
          <w:lang w:val="it-IT"/>
        </w:rPr>
        <w:t>di</w:t>
      </w:r>
      <w:r>
        <w:rPr>
          <w:rFonts w:ascii="Arial" w:hAnsi="Arial"/>
          <w:b/>
          <w:bCs/>
          <w:sz w:val="22"/>
          <w:szCs w:val="22"/>
          <w:lang w:val="it-IT"/>
        </w:rPr>
        <w:t xml:space="preserve"> </w:t>
      </w:r>
      <w:r w:rsidRPr="005115F4">
        <w:rPr>
          <w:rFonts w:ascii="Arial" w:hAnsi="Arial"/>
          <w:bCs/>
          <w:sz w:val="22"/>
          <w:szCs w:val="22"/>
          <w:lang w:val="it-IT"/>
        </w:rPr>
        <w:t>Roma</w:t>
      </w:r>
      <w:r w:rsidR="00E27F22" w:rsidRPr="00E27F22">
        <w:rPr>
          <w:rFonts w:ascii="Arial" w:hAnsi="Arial"/>
          <w:bCs/>
          <w:sz w:val="22"/>
          <w:szCs w:val="22"/>
          <w:lang w:val="it-IT"/>
        </w:rPr>
        <w:t>,</w:t>
      </w:r>
      <w:r w:rsidR="00E27F22">
        <w:rPr>
          <w:rFonts w:ascii="Arial" w:hAnsi="Arial"/>
          <w:b/>
          <w:bCs/>
          <w:sz w:val="22"/>
          <w:szCs w:val="22"/>
          <w:lang w:val="it-IT"/>
        </w:rPr>
        <w:t xml:space="preserve"> </w:t>
      </w:r>
      <w:r w:rsidRPr="001A6FB0">
        <w:rPr>
          <w:rFonts w:ascii="Arial" w:hAnsi="Arial"/>
          <w:sz w:val="22"/>
          <w:szCs w:val="22"/>
          <w:lang w:val="it-IT"/>
        </w:rPr>
        <w:t>si presenta come una realtà</w:t>
      </w:r>
      <w:r w:rsidR="00E27F22">
        <w:rPr>
          <w:rFonts w:ascii="Arial" w:hAnsi="Arial"/>
          <w:sz w:val="22"/>
          <w:szCs w:val="22"/>
          <w:lang w:val="it-IT"/>
        </w:rPr>
        <w:t xml:space="preserve"> italiana unica nel suo genere. </w:t>
      </w:r>
    </w:p>
    <w:p w:rsidR="000903BD" w:rsidRDefault="00E27F22" w:rsidP="00874C41">
      <w:pPr>
        <w:spacing w:before="100" w:after="100" w:line="276" w:lineRule="auto"/>
        <w:jc w:val="both"/>
        <w:rPr>
          <w:rFonts w:ascii="Arial" w:eastAsia="Arial" w:hAnsi="Arial" w:cs="Arial"/>
          <w:sz w:val="22"/>
          <w:szCs w:val="22"/>
          <w:lang w:val="it-IT"/>
        </w:rPr>
      </w:pPr>
      <w:r>
        <w:rPr>
          <w:rFonts w:ascii="Arial" w:hAnsi="Arial"/>
          <w:sz w:val="22"/>
          <w:szCs w:val="22"/>
          <w:lang w:val="it-IT"/>
        </w:rPr>
        <w:t>U</w:t>
      </w:r>
      <w:r w:rsidRPr="00E27F22">
        <w:rPr>
          <w:rFonts w:ascii="Arial" w:hAnsi="Arial"/>
          <w:sz w:val="22"/>
          <w:szCs w:val="22"/>
          <w:lang w:val="it-IT"/>
        </w:rPr>
        <w:t>n network</w:t>
      </w:r>
      <w:r>
        <w:rPr>
          <w:rFonts w:ascii="Arial" w:hAnsi="Arial"/>
          <w:sz w:val="22"/>
          <w:szCs w:val="22"/>
          <w:lang w:val="it-IT"/>
        </w:rPr>
        <w:t xml:space="preserve"> nazionale di associazioni, </w:t>
      </w:r>
      <w:r w:rsidRPr="00E27F22">
        <w:rPr>
          <w:rFonts w:ascii="Arial" w:hAnsi="Arial"/>
          <w:sz w:val="22"/>
          <w:szCs w:val="22"/>
          <w:lang w:val="it-IT"/>
        </w:rPr>
        <w:t xml:space="preserve">gallerie </w:t>
      </w:r>
      <w:r>
        <w:rPr>
          <w:rFonts w:ascii="Arial" w:hAnsi="Arial"/>
          <w:sz w:val="22"/>
          <w:szCs w:val="22"/>
          <w:lang w:val="it-IT"/>
        </w:rPr>
        <w:t xml:space="preserve">e curatori </w:t>
      </w:r>
      <w:r w:rsidRPr="00E27F22">
        <w:rPr>
          <w:rFonts w:ascii="Arial" w:hAnsi="Arial"/>
          <w:sz w:val="22"/>
          <w:szCs w:val="22"/>
          <w:lang w:val="it-IT"/>
        </w:rPr>
        <w:t>di conclamata attendibilità nel settore della fotografia</w:t>
      </w:r>
      <w:r>
        <w:rPr>
          <w:rFonts w:ascii="Arial" w:hAnsi="Arial"/>
          <w:sz w:val="22"/>
          <w:szCs w:val="22"/>
          <w:lang w:val="it-IT"/>
        </w:rPr>
        <w:t xml:space="preserve"> </w:t>
      </w:r>
      <w:r w:rsidR="000903BD">
        <w:rPr>
          <w:rFonts w:ascii="Arial" w:hAnsi="Arial"/>
          <w:sz w:val="22"/>
          <w:szCs w:val="22"/>
          <w:lang w:val="it-IT"/>
        </w:rPr>
        <w:t>tra i quali</w:t>
      </w:r>
      <w:r>
        <w:rPr>
          <w:rFonts w:ascii="Arial" w:hAnsi="Arial"/>
          <w:sz w:val="22"/>
          <w:szCs w:val="22"/>
          <w:lang w:val="it-IT"/>
        </w:rPr>
        <w:t xml:space="preserve"> </w:t>
      </w:r>
      <w:r w:rsidRPr="0060226F">
        <w:rPr>
          <w:rFonts w:ascii="Arial" w:hAnsi="Arial"/>
          <w:i/>
          <w:sz w:val="22"/>
          <w:szCs w:val="22"/>
          <w:lang w:val="it-IT"/>
        </w:rPr>
        <w:t>Clelia Belgrado</w:t>
      </w:r>
      <w:r>
        <w:rPr>
          <w:rFonts w:ascii="Arial" w:hAnsi="Arial"/>
          <w:sz w:val="22"/>
          <w:szCs w:val="22"/>
          <w:lang w:val="it-IT"/>
        </w:rPr>
        <w:t xml:space="preserve"> (VisionQuesT), </w:t>
      </w:r>
      <w:r w:rsidRPr="0060226F">
        <w:rPr>
          <w:rFonts w:ascii="Arial" w:hAnsi="Arial"/>
          <w:i/>
          <w:sz w:val="22"/>
          <w:szCs w:val="22"/>
          <w:lang w:val="it-IT"/>
        </w:rPr>
        <w:t>Leo Brogioni</w:t>
      </w:r>
      <w:r>
        <w:rPr>
          <w:rFonts w:ascii="Arial" w:hAnsi="Arial"/>
          <w:sz w:val="22"/>
          <w:szCs w:val="22"/>
          <w:lang w:val="it-IT"/>
        </w:rPr>
        <w:t xml:space="preserve"> (Polifemo Fotografica), </w:t>
      </w:r>
      <w:r w:rsidRPr="0060226F">
        <w:rPr>
          <w:rFonts w:ascii="Arial" w:hAnsi="Arial"/>
          <w:i/>
          <w:sz w:val="22"/>
          <w:szCs w:val="22"/>
          <w:lang w:val="it-IT"/>
        </w:rPr>
        <w:t>Maurizio Chelucci</w:t>
      </w:r>
      <w:r>
        <w:rPr>
          <w:rFonts w:ascii="Arial" w:hAnsi="Arial"/>
          <w:sz w:val="22"/>
          <w:szCs w:val="22"/>
          <w:lang w:val="it-IT"/>
        </w:rPr>
        <w:t xml:space="preserve"> (MassenzioArte), </w:t>
      </w:r>
      <w:r w:rsidRPr="0060226F">
        <w:rPr>
          <w:rFonts w:ascii="Arial" w:hAnsi="Arial"/>
          <w:i/>
          <w:sz w:val="22"/>
          <w:szCs w:val="22"/>
          <w:lang w:val="it-IT"/>
        </w:rPr>
        <w:t>Fulvio Merlak</w:t>
      </w:r>
      <w:r>
        <w:rPr>
          <w:rFonts w:ascii="Arial" w:hAnsi="Arial"/>
          <w:sz w:val="22"/>
          <w:szCs w:val="22"/>
          <w:lang w:val="it-IT"/>
        </w:rPr>
        <w:t xml:space="preserve"> (Sala Fenice), </w:t>
      </w:r>
      <w:r w:rsidRPr="0060226F">
        <w:rPr>
          <w:rFonts w:ascii="Arial" w:hAnsi="Arial"/>
          <w:i/>
          <w:sz w:val="22"/>
          <w:szCs w:val="22"/>
          <w:lang w:val="it-IT"/>
        </w:rPr>
        <w:t>Francesco Tei</w:t>
      </w:r>
      <w:r>
        <w:rPr>
          <w:rFonts w:ascii="Arial" w:hAnsi="Arial"/>
          <w:sz w:val="22"/>
          <w:szCs w:val="22"/>
          <w:lang w:val="it-IT"/>
        </w:rPr>
        <w:t xml:space="preserve"> (PhotoGallery), </w:t>
      </w:r>
      <w:r w:rsidRPr="0060226F">
        <w:rPr>
          <w:rFonts w:ascii="Arial" w:hAnsi="Arial"/>
          <w:i/>
          <w:sz w:val="22"/>
          <w:szCs w:val="22"/>
          <w:lang w:val="it-IT"/>
        </w:rPr>
        <w:t>Fausto Raschiatore</w:t>
      </w:r>
      <w:r>
        <w:rPr>
          <w:rFonts w:ascii="Arial" w:hAnsi="Arial"/>
          <w:sz w:val="22"/>
          <w:szCs w:val="22"/>
          <w:lang w:val="it-IT"/>
        </w:rPr>
        <w:t xml:space="preserve"> (CivicoCinque), </w:t>
      </w:r>
      <w:r w:rsidRPr="0060226F">
        <w:rPr>
          <w:rFonts w:ascii="Arial" w:hAnsi="Arial"/>
          <w:i/>
          <w:sz w:val="22"/>
          <w:szCs w:val="22"/>
          <w:lang w:val="it-IT"/>
        </w:rPr>
        <w:t>Angelo Cucchetto</w:t>
      </w:r>
      <w:r>
        <w:rPr>
          <w:rFonts w:ascii="Arial" w:hAnsi="Arial"/>
          <w:sz w:val="22"/>
          <w:szCs w:val="22"/>
          <w:lang w:val="it-IT"/>
        </w:rPr>
        <w:t xml:space="preserve"> (Photographers.it), </w:t>
      </w:r>
      <w:r w:rsidRPr="0060226F">
        <w:rPr>
          <w:rFonts w:ascii="Arial" w:hAnsi="Arial"/>
          <w:i/>
          <w:sz w:val="22"/>
          <w:szCs w:val="22"/>
          <w:lang w:val="it-IT"/>
        </w:rPr>
        <w:t>Antonio Armentano</w:t>
      </w:r>
      <w:r>
        <w:rPr>
          <w:rFonts w:ascii="Arial" w:hAnsi="Arial"/>
          <w:sz w:val="22"/>
          <w:szCs w:val="22"/>
          <w:lang w:val="it-IT"/>
        </w:rPr>
        <w:t xml:space="preserve"> (L’Impronta), </w:t>
      </w:r>
      <w:r w:rsidRPr="0060226F">
        <w:rPr>
          <w:rFonts w:ascii="Arial" w:hAnsi="Arial"/>
          <w:i/>
          <w:sz w:val="22"/>
          <w:szCs w:val="22"/>
          <w:lang w:val="it-IT"/>
        </w:rPr>
        <w:t>Auronda Scalera</w:t>
      </w:r>
      <w:r>
        <w:rPr>
          <w:rFonts w:ascii="Arial" w:hAnsi="Arial"/>
          <w:sz w:val="22"/>
          <w:szCs w:val="22"/>
          <w:lang w:val="it-IT"/>
        </w:rPr>
        <w:t xml:space="preserve"> (Visiva), </w:t>
      </w:r>
      <w:r w:rsidRPr="0060226F">
        <w:rPr>
          <w:rFonts w:ascii="Arial" w:hAnsi="Arial"/>
          <w:i/>
          <w:sz w:val="22"/>
          <w:szCs w:val="22"/>
          <w:lang w:val="it-IT"/>
        </w:rPr>
        <w:t>Pippo Pappalardo</w:t>
      </w:r>
      <w:r>
        <w:rPr>
          <w:rFonts w:ascii="Arial" w:hAnsi="Arial"/>
          <w:sz w:val="22"/>
          <w:szCs w:val="22"/>
          <w:lang w:val="it-IT"/>
        </w:rPr>
        <w:t xml:space="preserve"> (Galleria </w:t>
      </w:r>
      <w:r w:rsidR="000A687B">
        <w:rPr>
          <w:rFonts w:ascii="Arial" w:hAnsi="Arial"/>
          <w:sz w:val="22"/>
          <w:szCs w:val="22"/>
          <w:lang w:val="it-IT"/>
        </w:rPr>
        <w:t>Sikanie</w:t>
      </w:r>
      <w:r>
        <w:rPr>
          <w:rFonts w:ascii="Arial" w:hAnsi="Arial"/>
          <w:sz w:val="22"/>
          <w:szCs w:val="22"/>
          <w:lang w:val="it-IT"/>
        </w:rPr>
        <w:t xml:space="preserve">); </w:t>
      </w:r>
      <w:r w:rsidRPr="0060226F">
        <w:rPr>
          <w:rFonts w:ascii="Arial" w:hAnsi="Arial"/>
          <w:i/>
          <w:sz w:val="22"/>
          <w:szCs w:val="22"/>
          <w:lang w:val="it-IT"/>
        </w:rPr>
        <w:t>Denis Curti</w:t>
      </w:r>
      <w:r w:rsidR="000903BD">
        <w:rPr>
          <w:rFonts w:ascii="Arial" w:hAnsi="Arial"/>
          <w:sz w:val="22"/>
          <w:szCs w:val="22"/>
          <w:lang w:val="it-IT"/>
        </w:rPr>
        <w:t xml:space="preserve"> (Il Fotografo), </w:t>
      </w:r>
      <w:r>
        <w:rPr>
          <w:rFonts w:ascii="Arial" w:hAnsi="Arial"/>
          <w:sz w:val="22"/>
          <w:szCs w:val="22"/>
          <w:lang w:val="it-IT"/>
        </w:rPr>
        <w:t xml:space="preserve">ogni anno </w:t>
      </w:r>
      <w:r w:rsidR="00E2725D">
        <w:rPr>
          <w:rFonts w:ascii="Arial" w:hAnsi="Arial"/>
          <w:sz w:val="22"/>
          <w:szCs w:val="22"/>
          <w:lang w:val="it-IT"/>
        </w:rPr>
        <w:t>seleziona progetti di fotografia contemporanea</w:t>
      </w:r>
      <w:r w:rsidRPr="00E27F22">
        <w:rPr>
          <w:rFonts w:ascii="Arial" w:hAnsi="Arial"/>
          <w:sz w:val="22"/>
          <w:szCs w:val="22"/>
          <w:lang w:val="it-IT"/>
        </w:rPr>
        <w:t xml:space="preserve"> </w:t>
      </w:r>
      <w:r>
        <w:rPr>
          <w:rFonts w:ascii="Arial" w:hAnsi="Arial"/>
          <w:sz w:val="22"/>
          <w:szCs w:val="22"/>
          <w:lang w:val="it-IT"/>
        </w:rPr>
        <w:t xml:space="preserve">attraverso un bando pubblico sul portale </w:t>
      </w:r>
      <w:r w:rsidRPr="001E7CCE">
        <w:rPr>
          <w:rFonts w:ascii="Arial" w:hAnsi="Arial"/>
          <w:b/>
          <w:sz w:val="22"/>
          <w:szCs w:val="22"/>
          <w:lang w:val="it-IT"/>
        </w:rPr>
        <w:t>photographers.it</w:t>
      </w:r>
      <w:r w:rsidR="000903BD">
        <w:rPr>
          <w:rFonts w:ascii="Arial" w:hAnsi="Arial"/>
          <w:sz w:val="22"/>
          <w:szCs w:val="22"/>
          <w:lang w:val="it-IT"/>
        </w:rPr>
        <w:t xml:space="preserve">, prediligendo il lavoro di artisti </w:t>
      </w:r>
      <w:r w:rsidR="00B25D86">
        <w:rPr>
          <w:rFonts w:ascii="Arial" w:hAnsi="Arial"/>
          <w:sz w:val="22"/>
          <w:szCs w:val="22"/>
          <w:lang w:val="it-IT"/>
        </w:rPr>
        <w:t xml:space="preserve">che </w:t>
      </w:r>
      <w:r w:rsidR="000903BD">
        <w:rPr>
          <w:rFonts w:ascii="Arial" w:hAnsi="Arial"/>
          <w:sz w:val="22"/>
          <w:szCs w:val="22"/>
          <w:lang w:val="it-IT"/>
        </w:rPr>
        <w:t xml:space="preserve">utilizzano il linguaggio fotografico per </w:t>
      </w:r>
      <w:r w:rsidR="000903BD" w:rsidRPr="000903BD">
        <w:rPr>
          <w:rFonts w:ascii="Arial" w:hAnsi="Arial"/>
          <w:bCs/>
          <w:sz w:val="22"/>
          <w:szCs w:val="22"/>
          <w:lang w:val="it-IT"/>
        </w:rPr>
        <w:t>indagare i confini</w:t>
      </w:r>
      <w:r w:rsidR="000903BD" w:rsidRPr="000903BD">
        <w:rPr>
          <w:rFonts w:ascii="Arial" w:hAnsi="Arial"/>
          <w:sz w:val="22"/>
          <w:szCs w:val="22"/>
          <w:lang w:val="it-IT"/>
        </w:rPr>
        <w:t xml:space="preserve"> </w:t>
      </w:r>
      <w:r w:rsidR="000903BD" w:rsidRPr="000903BD">
        <w:rPr>
          <w:rFonts w:ascii="Arial" w:hAnsi="Arial"/>
          <w:bCs/>
          <w:sz w:val="22"/>
          <w:szCs w:val="22"/>
          <w:lang w:val="it-IT"/>
        </w:rPr>
        <w:t>tra la fotografia e le altre forme di espressione artistica</w:t>
      </w:r>
      <w:r w:rsidR="000903BD" w:rsidRPr="000903BD">
        <w:rPr>
          <w:rFonts w:ascii="Arial" w:hAnsi="Arial"/>
          <w:sz w:val="22"/>
          <w:szCs w:val="22"/>
          <w:lang w:val="it-IT"/>
        </w:rPr>
        <w:t>.</w:t>
      </w:r>
      <w:r w:rsidR="000903BD">
        <w:rPr>
          <w:rFonts w:ascii="Arial" w:hAnsi="Arial"/>
          <w:sz w:val="22"/>
          <w:szCs w:val="22"/>
          <w:lang w:val="it-IT"/>
        </w:rPr>
        <w:t xml:space="preserve"> </w:t>
      </w:r>
    </w:p>
    <w:p w:rsidR="00ED71E0" w:rsidRDefault="000903BD" w:rsidP="00874C41">
      <w:pPr>
        <w:spacing w:before="100" w:after="100" w:line="276" w:lineRule="auto"/>
        <w:jc w:val="both"/>
        <w:rPr>
          <w:rFonts w:ascii="Arial" w:hAnsi="Arial"/>
          <w:bCs/>
          <w:sz w:val="22"/>
          <w:szCs w:val="22"/>
          <w:lang w:val="it-IT"/>
        </w:rPr>
      </w:pPr>
      <w:r>
        <w:rPr>
          <w:rFonts w:ascii="Arial" w:hAnsi="Arial"/>
          <w:sz w:val="22"/>
          <w:szCs w:val="22"/>
          <w:lang w:val="it-IT"/>
        </w:rPr>
        <w:t xml:space="preserve">Gli artisti scelti per questa edizione di </w:t>
      </w:r>
      <w:r w:rsidR="00B25D86">
        <w:rPr>
          <w:rFonts w:ascii="Arial" w:hAnsi="Arial"/>
          <w:i/>
          <w:sz w:val="22"/>
          <w:szCs w:val="22"/>
          <w:lang w:val="it-IT"/>
        </w:rPr>
        <w:t>Confini</w:t>
      </w:r>
      <w:r w:rsidRPr="00B25D86">
        <w:rPr>
          <w:rFonts w:ascii="Arial" w:hAnsi="Arial"/>
          <w:i/>
          <w:sz w:val="22"/>
          <w:szCs w:val="22"/>
          <w:lang w:val="it-IT"/>
        </w:rPr>
        <w:t>14</w:t>
      </w:r>
      <w:r w:rsidR="00B25D86">
        <w:rPr>
          <w:rFonts w:ascii="Arial" w:hAnsi="Arial"/>
          <w:sz w:val="22"/>
          <w:szCs w:val="22"/>
          <w:lang w:val="it-IT"/>
        </w:rPr>
        <w:t>,</w:t>
      </w:r>
      <w:r>
        <w:rPr>
          <w:rFonts w:ascii="Arial" w:hAnsi="Arial"/>
          <w:sz w:val="22"/>
          <w:szCs w:val="22"/>
          <w:lang w:val="it-IT"/>
        </w:rPr>
        <w:t xml:space="preserve"> e che </w:t>
      </w:r>
      <w:r w:rsidRPr="000903BD">
        <w:rPr>
          <w:rFonts w:ascii="Arial" w:hAnsi="Arial"/>
          <w:sz w:val="22"/>
          <w:szCs w:val="22"/>
          <w:lang w:val="it-IT"/>
        </w:rPr>
        <w:t>potranno essere ammirati per un periodo di 12 mesi in una delle tante tappe che</w:t>
      </w:r>
      <w:r>
        <w:rPr>
          <w:rFonts w:ascii="Arial" w:hAnsi="Arial"/>
          <w:sz w:val="22"/>
          <w:szCs w:val="22"/>
          <w:lang w:val="it-IT"/>
        </w:rPr>
        <w:t xml:space="preserve"> copriranno per intero l’Italia</w:t>
      </w:r>
      <w:r w:rsidR="00B25D86">
        <w:rPr>
          <w:rFonts w:ascii="Arial" w:hAnsi="Arial"/>
          <w:sz w:val="22"/>
          <w:szCs w:val="22"/>
          <w:lang w:val="it-IT"/>
        </w:rPr>
        <w:t>,</w:t>
      </w:r>
      <w:r>
        <w:rPr>
          <w:rFonts w:ascii="Arial" w:hAnsi="Arial"/>
          <w:sz w:val="22"/>
          <w:szCs w:val="22"/>
          <w:lang w:val="it-IT"/>
        </w:rPr>
        <w:t xml:space="preserve"> sono: </w:t>
      </w:r>
      <w:r w:rsidR="0060226F">
        <w:rPr>
          <w:rFonts w:ascii="Arial" w:hAnsi="Arial"/>
          <w:b/>
          <w:bCs/>
          <w:sz w:val="22"/>
          <w:szCs w:val="22"/>
          <w:lang w:val="it-IT"/>
        </w:rPr>
        <w:t xml:space="preserve">Me Nè </w:t>
      </w:r>
      <w:r w:rsidR="0060226F" w:rsidRPr="000903BD">
        <w:rPr>
          <w:rFonts w:ascii="Arial" w:hAnsi="Arial"/>
          <w:bCs/>
          <w:sz w:val="22"/>
          <w:szCs w:val="22"/>
          <w:lang w:val="it-IT"/>
        </w:rPr>
        <w:t>con</w:t>
      </w:r>
      <w:r w:rsidR="0060226F">
        <w:rPr>
          <w:rFonts w:ascii="Arial" w:hAnsi="Arial"/>
          <w:b/>
          <w:bCs/>
          <w:sz w:val="22"/>
          <w:szCs w:val="22"/>
          <w:lang w:val="it-IT"/>
        </w:rPr>
        <w:t xml:space="preserve"> </w:t>
      </w:r>
      <w:r>
        <w:rPr>
          <w:rFonts w:ascii="Arial" w:hAnsi="Arial"/>
          <w:b/>
          <w:bCs/>
          <w:sz w:val="22"/>
          <w:szCs w:val="22"/>
          <w:lang w:val="it-IT"/>
        </w:rPr>
        <w:t>“Luoghi mentali”</w:t>
      </w:r>
      <w:r w:rsidRPr="000903BD">
        <w:rPr>
          <w:rFonts w:ascii="Arial" w:hAnsi="Arial"/>
          <w:bCs/>
          <w:sz w:val="22"/>
          <w:szCs w:val="22"/>
          <w:lang w:val="it-IT"/>
        </w:rPr>
        <w:t xml:space="preserve">, </w:t>
      </w:r>
      <w:r w:rsidR="00E2725D" w:rsidRPr="000903BD">
        <w:rPr>
          <w:rFonts w:ascii="Arial" w:hAnsi="Arial"/>
          <w:bCs/>
          <w:sz w:val="22"/>
          <w:szCs w:val="22"/>
          <w:lang w:val="it-IT"/>
        </w:rPr>
        <w:t xml:space="preserve"> </w:t>
      </w:r>
      <w:r w:rsidR="00E2725D" w:rsidRPr="00E97426">
        <w:rPr>
          <w:rFonts w:ascii="Arial" w:hAnsi="Arial"/>
          <w:b/>
          <w:bCs/>
          <w:sz w:val="22"/>
          <w:szCs w:val="22"/>
          <w:lang w:val="it-IT"/>
        </w:rPr>
        <w:t xml:space="preserve">Franco Monari </w:t>
      </w:r>
      <w:r w:rsidR="00E2725D" w:rsidRPr="000903BD">
        <w:rPr>
          <w:rFonts w:ascii="Arial" w:hAnsi="Arial"/>
          <w:bCs/>
          <w:sz w:val="22"/>
          <w:szCs w:val="22"/>
          <w:lang w:val="it-IT"/>
        </w:rPr>
        <w:t>con</w:t>
      </w:r>
      <w:r>
        <w:rPr>
          <w:rFonts w:ascii="Arial" w:hAnsi="Arial"/>
          <w:b/>
          <w:bCs/>
          <w:sz w:val="22"/>
          <w:szCs w:val="22"/>
          <w:lang w:val="it-IT"/>
        </w:rPr>
        <w:t xml:space="preserve"> “E poi verrà la nebbia”</w:t>
      </w:r>
      <w:r w:rsidRPr="000903BD">
        <w:rPr>
          <w:rFonts w:ascii="Arial" w:hAnsi="Arial"/>
          <w:bCs/>
          <w:sz w:val="22"/>
          <w:szCs w:val="22"/>
          <w:lang w:val="it-IT"/>
        </w:rPr>
        <w:t xml:space="preserve">, </w:t>
      </w:r>
      <w:r w:rsidR="00E2725D" w:rsidRPr="00E97426">
        <w:rPr>
          <w:rFonts w:ascii="Arial" w:hAnsi="Arial"/>
          <w:b/>
          <w:bCs/>
          <w:sz w:val="22"/>
          <w:szCs w:val="22"/>
          <w:lang w:val="it-IT"/>
        </w:rPr>
        <w:t xml:space="preserve">Carmen Decembrino </w:t>
      </w:r>
      <w:r w:rsidR="00E2725D" w:rsidRPr="0060226F">
        <w:rPr>
          <w:rFonts w:ascii="Arial" w:hAnsi="Arial"/>
          <w:bCs/>
          <w:sz w:val="22"/>
          <w:szCs w:val="22"/>
          <w:lang w:val="it-IT"/>
        </w:rPr>
        <w:t>con</w:t>
      </w:r>
      <w:r w:rsidR="0060226F">
        <w:rPr>
          <w:rFonts w:ascii="Arial" w:hAnsi="Arial"/>
          <w:b/>
          <w:bCs/>
          <w:sz w:val="22"/>
          <w:szCs w:val="22"/>
          <w:lang w:val="it-IT"/>
        </w:rPr>
        <w:t xml:space="preserve"> “il velo di Maya"</w:t>
      </w:r>
      <w:r w:rsidR="0060226F" w:rsidRPr="000903BD">
        <w:rPr>
          <w:rFonts w:ascii="Arial" w:hAnsi="Arial"/>
          <w:bCs/>
          <w:sz w:val="22"/>
          <w:szCs w:val="22"/>
          <w:lang w:val="it-IT"/>
        </w:rPr>
        <w:t>,</w:t>
      </w:r>
      <w:r w:rsidR="00E2725D" w:rsidRPr="000903BD">
        <w:rPr>
          <w:rFonts w:ascii="Arial" w:hAnsi="Arial"/>
          <w:bCs/>
          <w:sz w:val="22"/>
          <w:szCs w:val="22"/>
          <w:lang w:val="it-IT"/>
        </w:rPr>
        <w:t xml:space="preserve"> </w:t>
      </w:r>
      <w:r w:rsidR="00E2725D" w:rsidRPr="00E97426">
        <w:rPr>
          <w:rFonts w:ascii="Arial" w:hAnsi="Arial"/>
          <w:b/>
          <w:bCs/>
          <w:sz w:val="22"/>
          <w:szCs w:val="22"/>
          <w:lang w:val="it-IT"/>
        </w:rPr>
        <w:t xml:space="preserve">Silvia Zanasi </w:t>
      </w:r>
      <w:r w:rsidR="00E2725D" w:rsidRPr="0060226F">
        <w:rPr>
          <w:rFonts w:ascii="Arial" w:hAnsi="Arial"/>
          <w:bCs/>
          <w:sz w:val="22"/>
          <w:szCs w:val="22"/>
          <w:lang w:val="it-IT"/>
        </w:rPr>
        <w:t>con</w:t>
      </w:r>
      <w:r w:rsidR="00E2725D" w:rsidRPr="00E97426">
        <w:rPr>
          <w:rFonts w:ascii="Arial" w:hAnsi="Arial"/>
          <w:b/>
          <w:bCs/>
          <w:sz w:val="22"/>
          <w:szCs w:val="22"/>
          <w:lang w:val="it-IT"/>
        </w:rPr>
        <w:t xml:space="preserve"> “Ombre e menzogne” </w:t>
      </w:r>
      <w:r w:rsidR="00E2725D" w:rsidRPr="0060226F">
        <w:rPr>
          <w:rFonts w:ascii="Arial" w:hAnsi="Arial"/>
          <w:bCs/>
          <w:sz w:val="22"/>
          <w:szCs w:val="22"/>
          <w:lang w:val="it-IT"/>
        </w:rPr>
        <w:t xml:space="preserve">e </w:t>
      </w:r>
      <w:r w:rsidR="00E2725D" w:rsidRPr="00E97426">
        <w:rPr>
          <w:rFonts w:ascii="Arial" w:hAnsi="Arial"/>
          <w:b/>
          <w:bCs/>
          <w:sz w:val="22"/>
          <w:szCs w:val="22"/>
          <w:lang w:val="it-IT"/>
        </w:rPr>
        <w:t xml:space="preserve">Studio Pace10 </w:t>
      </w:r>
      <w:r w:rsidR="00E2725D" w:rsidRPr="0060226F">
        <w:rPr>
          <w:rFonts w:ascii="Arial" w:hAnsi="Arial"/>
          <w:bCs/>
          <w:sz w:val="22"/>
          <w:szCs w:val="22"/>
          <w:lang w:val="it-IT"/>
        </w:rPr>
        <w:t>con</w:t>
      </w:r>
      <w:r>
        <w:rPr>
          <w:rFonts w:ascii="Arial" w:hAnsi="Arial"/>
          <w:b/>
          <w:bCs/>
          <w:sz w:val="22"/>
          <w:szCs w:val="22"/>
          <w:lang w:val="it-IT"/>
        </w:rPr>
        <w:t xml:space="preserve"> "album - ricordi in conserva”</w:t>
      </w:r>
      <w:r w:rsidR="00B25D86" w:rsidRPr="00B25D86">
        <w:rPr>
          <w:rFonts w:ascii="Arial" w:hAnsi="Arial"/>
          <w:bCs/>
          <w:sz w:val="22"/>
          <w:szCs w:val="22"/>
          <w:lang w:val="it-IT"/>
        </w:rPr>
        <w:t xml:space="preserve">. </w:t>
      </w:r>
    </w:p>
    <w:p w:rsidR="005F3B5C" w:rsidRPr="00C04D1E" w:rsidRDefault="005F3B5C" w:rsidP="00A62692">
      <w:pPr>
        <w:spacing w:before="100" w:after="100" w:line="276" w:lineRule="auto"/>
        <w:jc w:val="both"/>
        <w:rPr>
          <w:rFonts w:ascii="Arial" w:hAnsi="Arial"/>
          <w:sz w:val="22"/>
          <w:szCs w:val="22"/>
          <w:lang w:val="it-IT"/>
        </w:rPr>
      </w:pPr>
      <w:r>
        <w:rPr>
          <w:rFonts w:ascii="Arial" w:hAnsi="Arial"/>
          <w:bCs/>
          <w:sz w:val="22"/>
          <w:szCs w:val="22"/>
          <w:lang w:val="it-IT"/>
        </w:rPr>
        <w:t xml:space="preserve">Dopo la mostra a Roma, gli altri appuntamenti </w:t>
      </w:r>
      <w:r w:rsidR="00A62692">
        <w:rPr>
          <w:rFonts w:ascii="Arial" w:hAnsi="Arial"/>
          <w:bCs/>
          <w:sz w:val="22"/>
          <w:szCs w:val="22"/>
          <w:lang w:val="it-IT"/>
        </w:rPr>
        <w:t xml:space="preserve">di </w:t>
      </w:r>
      <w:r w:rsidR="00A62692" w:rsidRPr="00A62692">
        <w:rPr>
          <w:rFonts w:ascii="Arial" w:hAnsi="Arial"/>
          <w:bCs/>
          <w:i/>
          <w:sz w:val="22"/>
          <w:szCs w:val="22"/>
          <w:lang w:val="it-IT"/>
        </w:rPr>
        <w:t>Confini14</w:t>
      </w:r>
      <w:r w:rsidR="00A62692">
        <w:rPr>
          <w:rFonts w:ascii="Arial" w:hAnsi="Arial"/>
          <w:bCs/>
          <w:sz w:val="22"/>
          <w:szCs w:val="22"/>
          <w:lang w:val="it-IT"/>
        </w:rPr>
        <w:t xml:space="preserve"> </w:t>
      </w:r>
      <w:r>
        <w:rPr>
          <w:rFonts w:ascii="Arial" w:hAnsi="Arial"/>
          <w:sz w:val="22"/>
          <w:szCs w:val="22"/>
          <w:lang w:val="it-IT"/>
        </w:rPr>
        <w:t xml:space="preserve">saranno: </w:t>
      </w:r>
      <w:r w:rsidRPr="00C04D1E">
        <w:rPr>
          <w:rFonts w:ascii="Arial" w:hAnsi="Arial"/>
          <w:i/>
          <w:sz w:val="22"/>
          <w:szCs w:val="22"/>
          <w:lang w:val="it-IT"/>
        </w:rPr>
        <w:t>VisionQuest</w:t>
      </w:r>
      <w:r>
        <w:rPr>
          <w:rFonts w:ascii="Arial" w:hAnsi="Arial"/>
          <w:sz w:val="22"/>
          <w:szCs w:val="22"/>
          <w:lang w:val="it-IT"/>
        </w:rPr>
        <w:t xml:space="preserve"> Genova </w:t>
      </w:r>
      <w:r w:rsidRPr="00C04D1E">
        <w:rPr>
          <w:rFonts w:ascii="Arial" w:hAnsi="Arial"/>
          <w:sz w:val="22"/>
          <w:szCs w:val="22"/>
          <w:lang w:val="it-IT"/>
        </w:rPr>
        <w:t>febbraio 2017</w:t>
      </w:r>
      <w:r>
        <w:rPr>
          <w:rFonts w:ascii="Arial" w:hAnsi="Arial"/>
          <w:sz w:val="22"/>
          <w:szCs w:val="22"/>
          <w:lang w:val="it-IT"/>
        </w:rPr>
        <w:t xml:space="preserve">; </w:t>
      </w:r>
      <w:r w:rsidRPr="00C04D1E">
        <w:rPr>
          <w:rFonts w:ascii="Arial" w:hAnsi="Arial"/>
          <w:i/>
          <w:sz w:val="22"/>
          <w:szCs w:val="22"/>
          <w:lang w:val="it-IT"/>
        </w:rPr>
        <w:t>Sala Fenice</w:t>
      </w:r>
      <w:r>
        <w:rPr>
          <w:rFonts w:ascii="Arial" w:hAnsi="Arial"/>
          <w:sz w:val="22"/>
          <w:szCs w:val="22"/>
          <w:lang w:val="it-IT"/>
        </w:rPr>
        <w:t xml:space="preserve"> Trieste aprile </w:t>
      </w:r>
      <w:r w:rsidRPr="00C04D1E">
        <w:rPr>
          <w:rFonts w:ascii="Arial" w:hAnsi="Arial"/>
          <w:sz w:val="22"/>
          <w:szCs w:val="22"/>
          <w:lang w:val="it-IT"/>
        </w:rPr>
        <w:t>2017</w:t>
      </w:r>
      <w:r>
        <w:rPr>
          <w:rFonts w:ascii="Arial" w:hAnsi="Arial"/>
          <w:sz w:val="22"/>
          <w:szCs w:val="22"/>
          <w:lang w:val="it-IT"/>
        </w:rPr>
        <w:t xml:space="preserve">; </w:t>
      </w:r>
      <w:r w:rsidRPr="00C04D1E">
        <w:rPr>
          <w:rFonts w:ascii="Arial" w:hAnsi="Arial"/>
          <w:i/>
          <w:sz w:val="22"/>
          <w:szCs w:val="22"/>
          <w:lang w:val="it-IT"/>
        </w:rPr>
        <w:t>L’Impronta</w:t>
      </w:r>
      <w:r>
        <w:rPr>
          <w:rFonts w:ascii="Arial" w:hAnsi="Arial"/>
          <w:sz w:val="22"/>
          <w:szCs w:val="22"/>
          <w:lang w:val="it-IT"/>
        </w:rPr>
        <w:t xml:space="preserve"> Cosenza giugno 2017; </w:t>
      </w:r>
      <w:r w:rsidRPr="00C04D1E">
        <w:rPr>
          <w:rFonts w:ascii="Arial" w:hAnsi="Arial"/>
          <w:i/>
          <w:sz w:val="22"/>
          <w:szCs w:val="22"/>
          <w:lang w:val="it-IT"/>
        </w:rPr>
        <w:t>Biblioteca Minnicelli</w:t>
      </w:r>
      <w:r>
        <w:rPr>
          <w:rFonts w:ascii="Arial" w:hAnsi="Arial"/>
          <w:sz w:val="22"/>
          <w:szCs w:val="22"/>
          <w:lang w:val="it-IT"/>
        </w:rPr>
        <w:t xml:space="preserve"> Rossano luglio 2017; </w:t>
      </w:r>
      <w:r w:rsidRPr="00C04D1E">
        <w:rPr>
          <w:rFonts w:ascii="Arial" w:hAnsi="Arial"/>
          <w:i/>
          <w:sz w:val="22"/>
          <w:szCs w:val="22"/>
          <w:lang w:val="it-IT"/>
        </w:rPr>
        <w:t>Festival Confluenze</w:t>
      </w:r>
      <w:r>
        <w:rPr>
          <w:rFonts w:ascii="Arial" w:hAnsi="Arial"/>
          <w:sz w:val="22"/>
          <w:szCs w:val="22"/>
          <w:lang w:val="it-IT"/>
        </w:rPr>
        <w:t xml:space="preserve"> Nibbiano agosto 2017; </w:t>
      </w:r>
      <w:r w:rsidRPr="00C04D1E">
        <w:rPr>
          <w:rFonts w:ascii="Arial" w:hAnsi="Arial"/>
          <w:i/>
          <w:sz w:val="22"/>
          <w:szCs w:val="22"/>
          <w:lang w:val="it-IT"/>
        </w:rPr>
        <w:t>PhotoGallery</w:t>
      </w:r>
      <w:r>
        <w:rPr>
          <w:rFonts w:ascii="Arial" w:hAnsi="Arial"/>
          <w:sz w:val="22"/>
          <w:szCs w:val="22"/>
          <w:lang w:val="it-IT"/>
        </w:rPr>
        <w:t xml:space="preserve"> Firenze agosto 2017; </w:t>
      </w:r>
      <w:r w:rsidRPr="00C04D1E">
        <w:rPr>
          <w:rFonts w:ascii="Arial" w:hAnsi="Arial"/>
          <w:i/>
          <w:sz w:val="22"/>
          <w:szCs w:val="22"/>
          <w:lang w:val="it-IT"/>
        </w:rPr>
        <w:t>CivicoCinque</w:t>
      </w:r>
      <w:r>
        <w:rPr>
          <w:rFonts w:ascii="Arial" w:hAnsi="Arial"/>
          <w:sz w:val="22"/>
          <w:szCs w:val="22"/>
          <w:lang w:val="it-IT"/>
        </w:rPr>
        <w:t xml:space="preserve"> Venezia settembre 2017; </w:t>
      </w:r>
      <w:r w:rsidRPr="00C04D1E">
        <w:rPr>
          <w:rFonts w:ascii="Arial" w:hAnsi="Arial"/>
          <w:i/>
          <w:sz w:val="22"/>
          <w:szCs w:val="22"/>
          <w:lang w:val="it-IT"/>
        </w:rPr>
        <w:t>Galleria Sikanie</w:t>
      </w:r>
      <w:r>
        <w:rPr>
          <w:rFonts w:ascii="Arial" w:hAnsi="Arial"/>
          <w:sz w:val="22"/>
          <w:szCs w:val="22"/>
          <w:lang w:val="it-IT"/>
        </w:rPr>
        <w:t xml:space="preserve"> Catania ottobre 2017.</w:t>
      </w:r>
    </w:p>
    <w:p w:rsidR="005F3B5C" w:rsidRPr="00A62692" w:rsidRDefault="005F3B5C" w:rsidP="00874C41">
      <w:pPr>
        <w:spacing w:before="100" w:after="100" w:line="276" w:lineRule="auto"/>
        <w:jc w:val="both"/>
        <w:rPr>
          <w:rFonts w:ascii="Arial" w:hAnsi="Arial"/>
          <w:bCs/>
          <w:sz w:val="10"/>
          <w:szCs w:val="10"/>
          <w:lang w:val="it-IT"/>
        </w:rPr>
      </w:pPr>
    </w:p>
    <w:p w:rsidR="004D32CF" w:rsidRDefault="00ED71E0">
      <w:pPr>
        <w:spacing w:before="100" w:after="100"/>
        <w:jc w:val="both"/>
        <w:rPr>
          <w:rFonts w:ascii="Arial" w:hAnsi="Arial"/>
          <w:b/>
          <w:sz w:val="22"/>
          <w:szCs w:val="22"/>
          <w:lang w:val="it-IT"/>
        </w:rPr>
      </w:pPr>
      <w:r w:rsidRPr="00ED71E0">
        <w:rPr>
          <w:rFonts w:ascii="Arial" w:hAnsi="Arial"/>
          <w:b/>
          <w:sz w:val="22"/>
          <w:szCs w:val="22"/>
          <w:lang w:val="it-IT"/>
        </w:rPr>
        <w:t>Autori</w:t>
      </w:r>
    </w:p>
    <w:p w:rsidR="00ED71E0" w:rsidRPr="00ED71E0" w:rsidRDefault="00ED71E0">
      <w:pPr>
        <w:spacing w:before="100" w:after="100"/>
        <w:jc w:val="both"/>
        <w:rPr>
          <w:rFonts w:ascii="Arial" w:hAnsi="Arial"/>
          <w:b/>
          <w:sz w:val="10"/>
          <w:szCs w:val="10"/>
          <w:lang w:val="it-IT"/>
        </w:rPr>
      </w:pPr>
    </w:p>
    <w:p w:rsidR="004D32CF" w:rsidRPr="00240AFD" w:rsidRDefault="00B25D86" w:rsidP="00B25D86">
      <w:pPr>
        <w:spacing w:before="100" w:after="100"/>
        <w:jc w:val="both"/>
        <w:rPr>
          <w:rFonts w:ascii="Arial" w:hAnsi="Arial"/>
          <w:b/>
          <w:sz w:val="20"/>
          <w:szCs w:val="20"/>
          <w:lang w:val="it-IT"/>
        </w:rPr>
      </w:pPr>
      <w:r w:rsidRPr="00240AFD">
        <w:rPr>
          <w:rFonts w:ascii="Arial" w:hAnsi="Arial"/>
          <w:b/>
          <w:sz w:val="20"/>
          <w:szCs w:val="20"/>
          <w:lang w:val="it-IT"/>
        </w:rPr>
        <w:t xml:space="preserve">Carmen Decembrino: </w:t>
      </w:r>
      <w:r w:rsidR="00E2725D" w:rsidRPr="00240AFD">
        <w:rPr>
          <w:rFonts w:ascii="Arial" w:hAnsi="Arial"/>
          <w:b/>
          <w:sz w:val="20"/>
          <w:szCs w:val="20"/>
          <w:lang w:val="it-IT"/>
        </w:rPr>
        <w:t xml:space="preserve">“il velo di Maya” </w:t>
      </w:r>
    </w:p>
    <w:p w:rsidR="004D32CF" w:rsidRPr="00240AFD" w:rsidRDefault="00B25D86" w:rsidP="00B25D86">
      <w:pPr>
        <w:spacing w:before="100" w:after="100"/>
        <w:jc w:val="both"/>
        <w:rPr>
          <w:rFonts w:ascii="Arial" w:hAnsi="Arial"/>
          <w:sz w:val="20"/>
          <w:szCs w:val="20"/>
          <w:lang w:val="it-IT"/>
        </w:rPr>
      </w:pPr>
      <w:r w:rsidRPr="00240AFD">
        <w:rPr>
          <w:rFonts w:ascii="Arial" w:hAnsi="Arial"/>
          <w:sz w:val="20"/>
          <w:szCs w:val="20"/>
          <w:lang w:val="it-IT"/>
        </w:rPr>
        <w:t>“È Maya</w:t>
      </w:r>
      <w:r w:rsidR="00E2725D" w:rsidRPr="00240AFD">
        <w:rPr>
          <w:rFonts w:ascii="Arial" w:hAnsi="Arial"/>
          <w:sz w:val="20"/>
          <w:szCs w:val="20"/>
          <w:lang w:val="it-IT"/>
        </w:rPr>
        <w:t xml:space="preserve"> il</w:t>
      </w:r>
      <w:r w:rsidRPr="00240AFD">
        <w:rPr>
          <w:rFonts w:ascii="Arial" w:hAnsi="Arial"/>
          <w:sz w:val="20"/>
          <w:szCs w:val="20"/>
          <w:lang w:val="it-IT"/>
        </w:rPr>
        <w:t xml:space="preserve"> velo ingannatore</w:t>
      </w:r>
      <w:r w:rsidR="00E2725D" w:rsidRPr="00240AFD">
        <w:rPr>
          <w:rFonts w:ascii="Arial" w:hAnsi="Arial"/>
          <w:sz w:val="20"/>
          <w:szCs w:val="20"/>
          <w:lang w:val="it-IT"/>
        </w:rPr>
        <w:t xml:space="preserve"> che avvolge il volto dei mortali e fa loro vedere un mondo del quale non può dirsi né che esista</w:t>
      </w:r>
      <w:r w:rsidRPr="00240AFD">
        <w:rPr>
          <w:rFonts w:ascii="Arial" w:hAnsi="Arial"/>
          <w:sz w:val="20"/>
          <w:szCs w:val="20"/>
          <w:lang w:val="it-IT"/>
        </w:rPr>
        <w:t xml:space="preserve">, né che non esista, </w:t>
      </w:r>
      <w:r w:rsidR="00E2725D" w:rsidRPr="00240AFD">
        <w:rPr>
          <w:rFonts w:ascii="Arial" w:hAnsi="Arial"/>
          <w:sz w:val="20"/>
          <w:szCs w:val="20"/>
          <w:lang w:val="it-IT"/>
        </w:rPr>
        <w:t>perché rassomiglia al sogno, rassomiglia al riflesso del sole sulla sabbia, che il pellegrino da lontano scambia per acqua; o anche rassomiglia alla corda gettata a terra, che egli prende per un serpente.” C’è qualcosa di non visibile agli occhi, che l’errore porta alla luce. Il velo si dissolve grazie al glitch dato da un comportamento anomalo, che permette al fotografo di ottenere dei vantaggi non previsti. Ciò c</w:t>
      </w:r>
      <w:r w:rsidRPr="00240AFD">
        <w:rPr>
          <w:rFonts w:ascii="Arial" w:hAnsi="Arial"/>
          <w:sz w:val="20"/>
          <w:szCs w:val="20"/>
          <w:lang w:val="it-IT"/>
        </w:rPr>
        <w:t>he è celato, ciò che è nascosto</w:t>
      </w:r>
      <w:r w:rsidR="00E2725D" w:rsidRPr="00240AFD">
        <w:rPr>
          <w:rFonts w:ascii="Arial" w:hAnsi="Arial"/>
          <w:sz w:val="20"/>
          <w:szCs w:val="20"/>
          <w:lang w:val="it-IT"/>
        </w:rPr>
        <w:t xml:space="preserve"> torna in superficie, rivelando un mondo sommerso. Lo schermo tra noi e la vera realtà, che ce la fa vedere distorta e non come essa è veramente</w:t>
      </w:r>
      <w:r w:rsidRPr="00240AFD">
        <w:rPr>
          <w:rFonts w:ascii="Arial" w:hAnsi="Arial"/>
          <w:sz w:val="20"/>
          <w:szCs w:val="20"/>
          <w:lang w:val="it-IT"/>
        </w:rPr>
        <w:t>,</w:t>
      </w:r>
      <w:r w:rsidR="00E2725D" w:rsidRPr="00240AFD">
        <w:rPr>
          <w:rFonts w:ascii="Arial" w:hAnsi="Arial"/>
          <w:sz w:val="20"/>
          <w:szCs w:val="20"/>
          <w:lang w:val="it-IT"/>
        </w:rPr>
        <w:t xml:space="preserve"> si dipana sino a svelarci una nuova rappresentazione delle cose.</w:t>
      </w:r>
    </w:p>
    <w:p w:rsidR="004D32CF" w:rsidRPr="00240AFD" w:rsidRDefault="004D32CF" w:rsidP="00B25D86">
      <w:pPr>
        <w:spacing w:before="100" w:after="100"/>
        <w:jc w:val="both"/>
        <w:rPr>
          <w:rFonts w:ascii="Arial" w:hAnsi="Arial"/>
          <w:sz w:val="10"/>
          <w:szCs w:val="10"/>
          <w:lang w:val="it-IT"/>
        </w:rPr>
      </w:pPr>
    </w:p>
    <w:p w:rsidR="00B25D86" w:rsidRPr="00240AFD" w:rsidRDefault="00B25D86" w:rsidP="00B25D86">
      <w:pPr>
        <w:spacing w:before="100" w:after="100"/>
        <w:jc w:val="both"/>
        <w:rPr>
          <w:rFonts w:ascii="Arial" w:hAnsi="Arial"/>
          <w:b/>
          <w:sz w:val="20"/>
          <w:szCs w:val="20"/>
          <w:lang w:val="it-IT"/>
        </w:rPr>
      </w:pPr>
      <w:r w:rsidRPr="00240AFD">
        <w:rPr>
          <w:rFonts w:ascii="Arial" w:hAnsi="Arial"/>
          <w:b/>
          <w:sz w:val="20"/>
          <w:szCs w:val="20"/>
          <w:lang w:val="it-IT"/>
        </w:rPr>
        <w:t xml:space="preserve">Silvia Zanasi: </w:t>
      </w:r>
      <w:r w:rsidR="00E2725D" w:rsidRPr="00240AFD">
        <w:rPr>
          <w:rFonts w:ascii="Arial" w:hAnsi="Arial"/>
          <w:b/>
          <w:sz w:val="20"/>
          <w:szCs w:val="20"/>
          <w:lang w:val="it-IT"/>
        </w:rPr>
        <w:t>“Ombre e menzogne”</w:t>
      </w:r>
    </w:p>
    <w:p w:rsidR="004D32CF" w:rsidRPr="00240AFD" w:rsidRDefault="00E2725D" w:rsidP="00B25D86">
      <w:pPr>
        <w:spacing w:before="100" w:after="100"/>
        <w:jc w:val="both"/>
        <w:rPr>
          <w:rFonts w:ascii="Arial" w:hAnsi="Arial"/>
          <w:sz w:val="20"/>
          <w:szCs w:val="20"/>
          <w:lang w:val="it-IT"/>
        </w:rPr>
      </w:pPr>
      <w:r w:rsidRPr="00240AFD">
        <w:rPr>
          <w:rFonts w:ascii="Arial" w:hAnsi="Arial"/>
          <w:sz w:val="20"/>
          <w:szCs w:val="20"/>
          <w:lang w:val="it-IT"/>
        </w:rPr>
        <w:t xml:space="preserve">Il progetto si incentra sul tema dell’identità evidenziando il confronto </w:t>
      </w:r>
      <w:r w:rsidR="00B25D86" w:rsidRPr="00240AFD">
        <w:rPr>
          <w:rFonts w:ascii="Arial" w:hAnsi="Arial"/>
          <w:sz w:val="20"/>
          <w:szCs w:val="20"/>
          <w:lang w:val="it-IT"/>
        </w:rPr>
        <w:t>tra</w:t>
      </w:r>
      <w:r w:rsidRPr="00240AFD">
        <w:rPr>
          <w:rFonts w:ascii="Arial" w:hAnsi="Arial"/>
          <w:sz w:val="20"/>
          <w:szCs w:val="20"/>
          <w:lang w:val="it-IT"/>
        </w:rPr>
        <w:t xml:space="preserve"> tante sagome umane apparentemente diverse tra loro. Il volto e ogni dettaglio scompaiono dietro alla superficie bianca che, come una maschera, </w:t>
      </w:r>
      <w:r w:rsidRPr="00240AFD">
        <w:rPr>
          <w:rFonts w:ascii="Arial" w:hAnsi="Arial"/>
          <w:sz w:val="20"/>
          <w:szCs w:val="20"/>
          <w:lang w:val="it-IT"/>
        </w:rPr>
        <w:lastRenderedPageBreak/>
        <w:t xml:space="preserve">annulla la personalità di ogni individuo e ogni possibilità di rivelazione estetica, mostrando così la diversità di ogni profilo. </w:t>
      </w:r>
      <w:r w:rsidR="00B25D86" w:rsidRPr="00240AFD">
        <w:rPr>
          <w:rFonts w:ascii="Arial" w:hAnsi="Arial"/>
          <w:sz w:val="20"/>
          <w:szCs w:val="20"/>
          <w:lang w:val="it-IT"/>
        </w:rPr>
        <w:t>“</w:t>
      </w:r>
      <w:r w:rsidRPr="00240AFD">
        <w:rPr>
          <w:rFonts w:ascii="Arial" w:hAnsi="Arial"/>
          <w:sz w:val="20"/>
          <w:szCs w:val="20"/>
          <w:lang w:val="it-IT"/>
        </w:rPr>
        <w:t>L’identità costruita svanisce nel momento in cu</w:t>
      </w:r>
      <w:r w:rsidR="00B25D86" w:rsidRPr="00240AFD">
        <w:rPr>
          <w:rFonts w:ascii="Arial" w:hAnsi="Arial"/>
          <w:sz w:val="20"/>
          <w:szCs w:val="20"/>
          <w:lang w:val="it-IT"/>
        </w:rPr>
        <w:t xml:space="preserve">i si osserva </w:t>
      </w:r>
      <w:r w:rsidR="00B25D86" w:rsidRPr="00240AFD">
        <w:rPr>
          <w:rFonts w:ascii="Arial" w:hAnsi="Arial"/>
          <w:i/>
          <w:sz w:val="20"/>
          <w:szCs w:val="20"/>
          <w:lang w:val="it-IT"/>
        </w:rPr>
        <w:t>dietro le quinte</w:t>
      </w:r>
      <w:r w:rsidR="00B25D86" w:rsidRPr="00240AFD">
        <w:rPr>
          <w:rFonts w:ascii="Arial" w:hAnsi="Arial"/>
          <w:sz w:val="20"/>
          <w:szCs w:val="20"/>
          <w:lang w:val="it-IT"/>
        </w:rPr>
        <w:t>:</w:t>
      </w:r>
      <w:r w:rsidRPr="00240AFD">
        <w:rPr>
          <w:rFonts w:ascii="Arial" w:hAnsi="Arial"/>
          <w:sz w:val="20"/>
          <w:szCs w:val="20"/>
          <w:lang w:val="it-IT"/>
        </w:rPr>
        <w:t xml:space="preserve"> il ritratto svela ogni genere di dubbio mostrando la costruzione del personaggio e la finzione della mia prima persona. Ho deciso di utilizzare il mio corpo come veicolo espressivo per interpretare molteplici identità maschili e femminili. Ogni personaggio che rappresento è in realtà creato da una combinazione di elementi sempre differenti: abiti, posture e soprattutto espressioni facciali, utilizzando stereotipi riconoscibili per impersonare le varie identità.</w:t>
      </w:r>
      <w:r w:rsidR="00B25D86" w:rsidRPr="00240AFD">
        <w:rPr>
          <w:rFonts w:ascii="Arial" w:hAnsi="Arial"/>
          <w:sz w:val="20"/>
          <w:szCs w:val="20"/>
          <w:lang w:val="it-IT"/>
        </w:rPr>
        <w:t>”</w:t>
      </w:r>
      <w:r w:rsidRPr="00240AFD">
        <w:rPr>
          <w:rFonts w:ascii="Arial" w:hAnsi="Arial"/>
          <w:sz w:val="20"/>
          <w:szCs w:val="20"/>
          <w:lang w:val="it-IT"/>
        </w:rPr>
        <w:t xml:space="preserve"> </w:t>
      </w:r>
      <w:r w:rsidRPr="00240AFD">
        <w:rPr>
          <w:rFonts w:ascii="Arial" w:hAnsi="Arial"/>
          <w:i/>
          <w:sz w:val="20"/>
          <w:szCs w:val="20"/>
          <w:lang w:val="it-IT"/>
        </w:rPr>
        <w:t>Ombre e Menzogne</w:t>
      </w:r>
      <w:r w:rsidRPr="00240AFD">
        <w:rPr>
          <w:rFonts w:ascii="Arial" w:hAnsi="Arial"/>
          <w:sz w:val="20"/>
          <w:szCs w:val="20"/>
          <w:lang w:val="it-IT"/>
        </w:rPr>
        <w:t xml:space="preserve"> è</w:t>
      </w:r>
      <w:r w:rsidR="00B25D86" w:rsidRPr="00240AFD">
        <w:rPr>
          <w:rFonts w:ascii="Arial" w:hAnsi="Arial"/>
          <w:sz w:val="20"/>
          <w:szCs w:val="20"/>
          <w:lang w:val="it-IT"/>
        </w:rPr>
        <w:t xml:space="preserve"> il titolo del progetto, poichè, come nel mito della caverna di Platone</w:t>
      </w:r>
      <w:r w:rsidRPr="00240AFD">
        <w:rPr>
          <w:rFonts w:ascii="Arial" w:hAnsi="Arial"/>
          <w:sz w:val="20"/>
          <w:szCs w:val="20"/>
          <w:lang w:val="it-IT"/>
        </w:rPr>
        <w:t xml:space="preserve"> l’uomo scambia per realtà quella che ne è soltanto una proiezione</w:t>
      </w:r>
      <w:r w:rsidR="00B25D86" w:rsidRPr="00240AFD">
        <w:rPr>
          <w:rFonts w:ascii="Arial" w:hAnsi="Arial"/>
          <w:sz w:val="20"/>
          <w:szCs w:val="20"/>
          <w:lang w:val="it-IT"/>
        </w:rPr>
        <w:t xml:space="preserve">, </w:t>
      </w:r>
      <w:r w:rsidRPr="00240AFD">
        <w:rPr>
          <w:rFonts w:ascii="Arial" w:hAnsi="Arial"/>
          <w:sz w:val="20"/>
          <w:szCs w:val="20"/>
          <w:lang w:val="it-IT"/>
        </w:rPr>
        <w:t>in questo pro</w:t>
      </w:r>
      <w:r w:rsidR="00B25D86" w:rsidRPr="00240AFD">
        <w:rPr>
          <w:rFonts w:ascii="Arial" w:hAnsi="Arial"/>
          <w:sz w:val="20"/>
          <w:szCs w:val="20"/>
          <w:lang w:val="it-IT"/>
        </w:rPr>
        <w:t>getto</w:t>
      </w:r>
      <w:r w:rsidRPr="00240AFD">
        <w:rPr>
          <w:rFonts w:ascii="Arial" w:hAnsi="Arial"/>
          <w:sz w:val="20"/>
          <w:szCs w:val="20"/>
          <w:lang w:val="it-IT"/>
        </w:rPr>
        <w:t xml:space="preserve"> chi apparentemente è diverso, è in realtà uguale.</w:t>
      </w:r>
    </w:p>
    <w:p w:rsidR="004D32CF" w:rsidRPr="00240AFD" w:rsidRDefault="004D32CF" w:rsidP="00B25D86">
      <w:pPr>
        <w:spacing w:before="100" w:after="100"/>
        <w:jc w:val="both"/>
        <w:rPr>
          <w:rFonts w:ascii="Arial" w:hAnsi="Arial"/>
          <w:sz w:val="10"/>
          <w:szCs w:val="10"/>
          <w:lang w:val="it-IT"/>
        </w:rPr>
      </w:pPr>
    </w:p>
    <w:p w:rsidR="004D32CF" w:rsidRPr="00240AFD" w:rsidRDefault="00E2725D" w:rsidP="00B25D86">
      <w:pPr>
        <w:spacing w:before="100" w:after="100"/>
        <w:jc w:val="both"/>
        <w:rPr>
          <w:rFonts w:ascii="Arial" w:hAnsi="Arial"/>
          <w:b/>
          <w:sz w:val="20"/>
          <w:szCs w:val="20"/>
          <w:lang w:val="it-IT"/>
        </w:rPr>
      </w:pPr>
      <w:r w:rsidRPr="00240AFD">
        <w:rPr>
          <w:rFonts w:ascii="Arial" w:hAnsi="Arial"/>
          <w:b/>
          <w:sz w:val="20"/>
          <w:szCs w:val="20"/>
          <w:lang w:val="it-IT"/>
        </w:rPr>
        <w:t>Me</w:t>
      </w:r>
      <w:r w:rsidR="00D024C3" w:rsidRPr="00240AFD">
        <w:rPr>
          <w:rFonts w:ascii="Arial" w:hAnsi="Arial"/>
          <w:b/>
          <w:sz w:val="20"/>
          <w:szCs w:val="20"/>
          <w:lang w:val="it-IT"/>
        </w:rPr>
        <w:t>-</w:t>
      </w:r>
      <w:r w:rsidRPr="00240AFD">
        <w:rPr>
          <w:rFonts w:ascii="Arial" w:hAnsi="Arial"/>
          <w:b/>
          <w:sz w:val="20"/>
          <w:szCs w:val="20"/>
          <w:lang w:val="it-IT"/>
        </w:rPr>
        <w:t>Nè</w:t>
      </w:r>
      <w:r w:rsidR="00D024C3" w:rsidRPr="00240AFD">
        <w:rPr>
          <w:rFonts w:ascii="Arial" w:hAnsi="Arial"/>
          <w:b/>
          <w:sz w:val="20"/>
          <w:szCs w:val="20"/>
          <w:lang w:val="it-IT"/>
        </w:rPr>
        <w:t>:</w:t>
      </w:r>
      <w:r w:rsidRPr="00240AFD">
        <w:rPr>
          <w:rFonts w:ascii="Arial" w:hAnsi="Arial"/>
          <w:b/>
          <w:sz w:val="20"/>
          <w:szCs w:val="20"/>
          <w:lang w:val="it-IT"/>
        </w:rPr>
        <w:t xml:space="preserve"> “Luoghi mentali”</w:t>
      </w:r>
    </w:p>
    <w:p w:rsidR="004D32CF" w:rsidRPr="00240AFD" w:rsidRDefault="00E2725D" w:rsidP="00B25D86">
      <w:pPr>
        <w:spacing w:before="100" w:after="100"/>
        <w:jc w:val="both"/>
        <w:rPr>
          <w:rFonts w:ascii="Arial" w:hAnsi="Arial"/>
          <w:sz w:val="20"/>
          <w:szCs w:val="20"/>
          <w:lang w:val="it-IT"/>
        </w:rPr>
      </w:pPr>
      <w:r w:rsidRPr="00240AFD">
        <w:rPr>
          <w:rFonts w:ascii="Arial" w:hAnsi="Arial"/>
          <w:sz w:val="20"/>
          <w:szCs w:val="20"/>
          <w:lang w:val="it-IT"/>
        </w:rPr>
        <w:t>Costrizi</w:t>
      </w:r>
      <w:r w:rsidR="00D024C3" w:rsidRPr="00240AFD">
        <w:rPr>
          <w:rFonts w:ascii="Arial" w:hAnsi="Arial"/>
          <w:sz w:val="20"/>
          <w:szCs w:val="20"/>
          <w:lang w:val="it-IT"/>
        </w:rPr>
        <w:t>oni, trasformazioni, equilibrii</w:t>
      </w:r>
      <w:r w:rsidRPr="00240AFD">
        <w:rPr>
          <w:rFonts w:ascii="Arial" w:hAnsi="Arial"/>
          <w:sz w:val="20"/>
          <w:szCs w:val="20"/>
          <w:lang w:val="it-IT"/>
        </w:rPr>
        <w:t>. Il progetto artistico di Me-nè si sviluppa verso una vera e propria riduzione dell’essere umano a ciò che intimamente è, e si avvicina all’arte antica sarda in una sorta di primitivismo astratto. L’uomo viene raffigurato nella sua semplicità, nella sua sintesi, nella visualizzazione di quei tratti essenziali che lo definiscono. L’autore propone una semplificazione di ogni aspetto dell’essere umano, fino a disegnare e scolpire non più corpi, ma linee che interagiscono con lo</w:t>
      </w:r>
      <w:r w:rsidR="00D024C3" w:rsidRPr="00240AFD">
        <w:rPr>
          <w:rFonts w:ascii="Arial" w:hAnsi="Arial"/>
          <w:sz w:val="20"/>
          <w:szCs w:val="20"/>
          <w:lang w:val="it-IT"/>
        </w:rPr>
        <w:t xml:space="preserve"> spazio quadrato e cubico che le circonda, le contiene, le costringe e le</w:t>
      </w:r>
      <w:r w:rsidRPr="00240AFD">
        <w:rPr>
          <w:rFonts w:ascii="Arial" w:hAnsi="Arial"/>
          <w:sz w:val="20"/>
          <w:szCs w:val="20"/>
          <w:lang w:val="it-IT"/>
        </w:rPr>
        <w:t xml:space="preserve"> inghiotte. Nel progetto “Luoghi Mentali” l’essere umano viene rappresentato in tre diverse condizioni (costriz</w:t>
      </w:r>
      <w:r w:rsidR="00D024C3" w:rsidRPr="00240AFD">
        <w:rPr>
          <w:rFonts w:ascii="Arial" w:hAnsi="Arial"/>
          <w:sz w:val="20"/>
          <w:szCs w:val="20"/>
          <w:lang w:val="it-IT"/>
        </w:rPr>
        <w:t>ioni, trasformazioni, equilibri</w:t>
      </w:r>
      <w:r w:rsidRPr="00240AFD">
        <w:rPr>
          <w:rFonts w:ascii="Arial" w:hAnsi="Arial"/>
          <w:sz w:val="20"/>
          <w:szCs w:val="20"/>
          <w:lang w:val="it-IT"/>
        </w:rPr>
        <w:t>), in uno stato di benessere, di disagio e talvolta di totale apatia.</w:t>
      </w:r>
    </w:p>
    <w:p w:rsidR="004D32CF" w:rsidRPr="00240AFD" w:rsidRDefault="004D32CF">
      <w:pPr>
        <w:spacing w:before="100" w:after="100"/>
        <w:jc w:val="both"/>
        <w:rPr>
          <w:rFonts w:ascii="Arial" w:hAnsi="Arial"/>
          <w:sz w:val="10"/>
          <w:szCs w:val="10"/>
          <w:lang w:val="it-IT"/>
        </w:rPr>
      </w:pPr>
    </w:p>
    <w:p w:rsidR="00D024C3" w:rsidRPr="00240AFD" w:rsidRDefault="00E2725D">
      <w:pPr>
        <w:spacing w:before="100" w:after="100"/>
        <w:jc w:val="both"/>
        <w:rPr>
          <w:rFonts w:ascii="Arial" w:hAnsi="Arial"/>
          <w:b/>
          <w:sz w:val="20"/>
          <w:szCs w:val="20"/>
          <w:lang w:val="it-IT"/>
        </w:rPr>
      </w:pPr>
      <w:r w:rsidRPr="00240AFD">
        <w:rPr>
          <w:rFonts w:ascii="Arial" w:hAnsi="Arial"/>
          <w:b/>
          <w:sz w:val="20"/>
          <w:szCs w:val="20"/>
          <w:lang w:val="it-IT"/>
        </w:rPr>
        <w:t>Studio Pace10</w:t>
      </w:r>
      <w:r w:rsidR="00D024C3" w:rsidRPr="00240AFD">
        <w:rPr>
          <w:rFonts w:ascii="Arial" w:hAnsi="Arial"/>
          <w:sz w:val="20"/>
          <w:szCs w:val="20"/>
          <w:lang w:val="it-IT"/>
        </w:rPr>
        <w:t xml:space="preserve">: </w:t>
      </w:r>
      <w:r w:rsidRPr="00240AFD">
        <w:rPr>
          <w:rFonts w:ascii="Arial" w:hAnsi="Arial"/>
          <w:b/>
          <w:sz w:val="20"/>
          <w:szCs w:val="20"/>
          <w:lang w:val="it-IT"/>
        </w:rPr>
        <w:t>“</w:t>
      </w:r>
      <w:r w:rsidR="00D024C3" w:rsidRPr="00240AFD">
        <w:rPr>
          <w:rFonts w:ascii="Arial" w:hAnsi="Arial"/>
          <w:b/>
          <w:bCs/>
          <w:sz w:val="20"/>
          <w:szCs w:val="20"/>
          <w:lang w:val="it-IT"/>
        </w:rPr>
        <w:t>album - ricordi in conserva</w:t>
      </w:r>
      <w:r w:rsidRPr="00240AFD">
        <w:rPr>
          <w:rFonts w:ascii="Arial" w:hAnsi="Arial"/>
          <w:b/>
          <w:sz w:val="20"/>
          <w:szCs w:val="20"/>
          <w:lang w:val="it-IT"/>
        </w:rPr>
        <w:t>”</w:t>
      </w:r>
    </w:p>
    <w:p w:rsidR="004D32CF" w:rsidRPr="00240AFD" w:rsidRDefault="00E2725D">
      <w:pPr>
        <w:spacing w:before="100" w:after="100"/>
        <w:jc w:val="both"/>
        <w:rPr>
          <w:rFonts w:ascii="Arial" w:hAnsi="Arial"/>
          <w:sz w:val="20"/>
          <w:szCs w:val="20"/>
          <w:lang w:val="it-IT"/>
        </w:rPr>
      </w:pPr>
      <w:r w:rsidRPr="00240AFD">
        <w:rPr>
          <w:rFonts w:ascii="Arial" w:hAnsi="Arial"/>
          <w:sz w:val="20"/>
          <w:szCs w:val="20"/>
          <w:lang w:val="it-IT"/>
        </w:rPr>
        <w:t>Non si tratta di tradizionali fotogra</w:t>
      </w:r>
      <w:r w:rsidR="00D024C3" w:rsidRPr="00240AFD">
        <w:rPr>
          <w:rFonts w:ascii="Arial" w:hAnsi="Arial"/>
          <w:sz w:val="20"/>
          <w:szCs w:val="20"/>
          <w:lang w:val="it-IT"/>
        </w:rPr>
        <w:t xml:space="preserve">fie, ma di conserve di ricordi. </w:t>
      </w:r>
      <w:r w:rsidRPr="00240AFD">
        <w:rPr>
          <w:rFonts w:ascii="Arial" w:hAnsi="Arial"/>
          <w:sz w:val="20"/>
          <w:szCs w:val="20"/>
          <w:lang w:val="it-IT"/>
        </w:rPr>
        <w:t>Conservare significa mantenere un soggetto nell'essere suo, custodirlo, salvaguardarlo da tutto ciò che potrebbe al</w:t>
      </w:r>
      <w:r w:rsidR="00D024C3" w:rsidRPr="00240AFD">
        <w:rPr>
          <w:rFonts w:ascii="Arial" w:hAnsi="Arial"/>
          <w:sz w:val="20"/>
          <w:szCs w:val="20"/>
          <w:lang w:val="it-IT"/>
        </w:rPr>
        <w:t xml:space="preserve">terarlo o distruggerlo. </w:t>
      </w:r>
      <w:r w:rsidRPr="00240AFD">
        <w:rPr>
          <w:rFonts w:ascii="Arial" w:hAnsi="Arial"/>
          <w:sz w:val="20"/>
          <w:szCs w:val="20"/>
          <w:lang w:val="it-IT"/>
        </w:rPr>
        <w:t>E' possibile "conservare" un ricordo per sempre? Esistono "date di scadenza"</w:t>
      </w:r>
      <w:r w:rsidR="00D024C3" w:rsidRPr="00240AFD">
        <w:rPr>
          <w:rFonts w:ascii="Arial" w:hAnsi="Arial"/>
          <w:sz w:val="20"/>
          <w:szCs w:val="20"/>
          <w:lang w:val="it-IT"/>
        </w:rPr>
        <w:t xml:space="preserve"> anche per i nostri ricordi? </w:t>
      </w:r>
      <w:r w:rsidRPr="00240AFD">
        <w:rPr>
          <w:rFonts w:ascii="Arial" w:hAnsi="Arial"/>
          <w:sz w:val="20"/>
          <w:szCs w:val="20"/>
          <w:lang w:val="it-IT"/>
        </w:rPr>
        <w:t xml:space="preserve">Riflettendo sui due ambiti della fotografia e </w:t>
      </w:r>
      <w:r w:rsidR="00D024C3" w:rsidRPr="00240AFD">
        <w:rPr>
          <w:rFonts w:ascii="Arial" w:hAnsi="Arial"/>
          <w:sz w:val="20"/>
          <w:szCs w:val="20"/>
          <w:lang w:val="it-IT"/>
        </w:rPr>
        <w:t>della conservazione alimentare,</w:t>
      </w:r>
      <w:r w:rsidRPr="00240AFD">
        <w:rPr>
          <w:rFonts w:ascii="Arial" w:hAnsi="Arial"/>
          <w:sz w:val="20"/>
          <w:szCs w:val="20"/>
          <w:lang w:val="it-IT"/>
        </w:rPr>
        <w:t xml:space="preserve"> il progetto interroga l'archetipo che si nasconde dietro il gesto di conservare. </w:t>
      </w:r>
      <w:r w:rsidR="00454C4A" w:rsidRPr="00240AFD">
        <w:rPr>
          <w:rFonts w:ascii="Arial" w:hAnsi="Arial"/>
          <w:sz w:val="20"/>
          <w:szCs w:val="20"/>
          <w:lang w:val="it-IT"/>
        </w:rPr>
        <w:t>V</w:t>
      </w:r>
      <w:r w:rsidR="00D024C3" w:rsidRPr="00240AFD">
        <w:rPr>
          <w:rFonts w:ascii="Arial" w:hAnsi="Arial"/>
          <w:sz w:val="20"/>
          <w:szCs w:val="20"/>
          <w:lang w:val="it-IT"/>
        </w:rPr>
        <w:t>engono tirate</w:t>
      </w:r>
      <w:r w:rsidRPr="00240AFD">
        <w:rPr>
          <w:rFonts w:ascii="Arial" w:hAnsi="Arial"/>
          <w:sz w:val="20"/>
          <w:szCs w:val="20"/>
          <w:lang w:val="it-IT"/>
        </w:rPr>
        <w:t xml:space="preserve"> fuori dai cassetti e dagli archivi immagini nascoste, ormai dimenticate, </w:t>
      </w:r>
      <w:r w:rsidR="00D024C3" w:rsidRPr="00240AFD">
        <w:rPr>
          <w:rFonts w:ascii="Arial" w:hAnsi="Arial"/>
          <w:sz w:val="20"/>
          <w:szCs w:val="20"/>
          <w:lang w:val="it-IT"/>
        </w:rPr>
        <w:t>dando</w:t>
      </w:r>
      <w:r w:rsidRPr="00240AFD">
        <w:rPr>
          <w:rFonts w:ascii="Arial" w:hAnsi="Arial"/>
          <w:sz w:val="20"/>
          <w:szCs w:val="20"/>
          <w:lang w:val="it-IT"/>
        </w:rPr>
        <w:t xml:space="preserve"> l</w:t>
      </w:r>
      <w:r w:rsidR="00D024C3" w:rsidRPr="00240AFD">
        <w:rPr>
          <w:rFonts w:ascii="Arial" w:hAnsi="Arial"/>
          <w:sz w:val="20"/>
          <w:szCs w:val="20"/>
          <w:lang w:val="it-IT"/>
        </w:rPr>
        <w:t xml:space="preserve">oro nuova vita in una sorta di "archivio trasparente", </w:t>
      </w:r>
      <w:r w:rsidRPr="00240AFD">
        <w:rPr>
          <w:rFonts w:ascii="Arial" w:hAnsi="Arial"/>
          <w:sz w:val="20"/>
          <w:szCs w:val="20"/>
          <w:lang w:val="it-IT"/>
        </w:rPr>
        <w:t>invitando allo stesso tempo a riflettere sull'importanza del ricordo fotografi</w:t>
      </w:r>
      <w:r w:rsidR="00D024C3" w:rsidRPr="00240AFD">
        <w:rPr>
          <w:rFonts w:ascii="Arial" w:hAnsi="Arial"/>
          <w:sz w:val="20"/>
          <w:szCs w:val="20"/>
          <w:lang w:val="it-IT"/>
        </w:rPr>
        <w:t xml:space="preserve">co nell'era digitale, dove una </w:t>
      </w:r>
      <w:r w:rsidRPr="00240AFD">
        <w:rPr>
          <w:rFonts w:ascii="Arial" w:hAnsi="Arial"/>
          <w:sz w:val="20"/>
          <w:szCs w:val="20"/>
          <w:lang w:val="it-IT"/>
        </w:rPr>
        <w:t>sovrapproduzione di immagini, spesso inutili, sviliscono la fotografia e le tolgono quel ruolo di "testimone" della nostra vita. Immagini mai stampate, intrappolate in hard disk che porteranno ad una desertificazione dei ricor</w:t>
      </w:r>
      <w:r w:rsidR="00D024C3" w:rsidRPr="00240AFD">
        <w:rPr>
          <w:rFonts w:ascii="Arial" w:hAnsi="Arial"/>
          <w:sz w:val="20"/>
          <w:szCs w:val="20"/>
          <w:lang w:val="it-IT"/>
        </w:rPr>
        <w:t>di. O come ha detto Vint Cerf "</w:t>
      </w:r>
      <w:r w:rsidRPr="00240AFD">
        <w:rPr>
          <w:rFonts w:ascii="Arial" w:hAnsi="Arial"/>
          <w:sz w:val="20"/>
          <w:szCs w:val="20"/>
          <w:lang w:val="it-IT"/>
        </w:rPr>
        <w:t>il XXI secolo sarà un grande buco nero".</w:t>
      </w:r>
    </w:p>
    <w:p w:rsidR="004D32CF" w:rsidRPr="00240AFD" w:rsidRDefault="004D32CF" w:rsidP="00B25D86">
      <w:pPr>
        <w:spacing w:before="100" w:after="100"/>
        <w:jc w:val="both"/>
        <w:rPr>
          <w:rFonts w:ascii="Arial" w:hAnsi="Arial"/>
          <w:sz w:val="10"/>
          <w:szCs w:val="10"/>
          <w:lang w:val="it-IT"/>
        </w:rPr>
      </w:pPr>
    </w:p>
    <w:p w:rsidR="004D32CF" w:rsidRPr="00240AFD" w:rsidRDefault="00454C4A">
      <w:pPr>
        <w:spacing w:before="100" w:after="100"/>
        <w:jc w:val="both"/>
        <w:rPr>
          <w:rFonts w:ascii="Arial" w:hAnsi="Arial"/>
          <w:b/>
          <w:sz w:val="20"/>
          <w:szCs w:val="20"/>
          <w:lang w:val="it-IT"/>
        </w:rPr>
      </w:pPr>
      <w:r w:rsidRPr="00240AFD">
        <w:rPr>
          <w:rFonts w:ascii="Arial" w:hAnsi="Arial"/>
          <w:b/>
          <w:sz w:val="20"/>
          <w:szCs w:val="20"/>
          <w:lang w:val="it-IT"/>
        </w:rPr>
        <w:t xml:space="preserve">Franco Monari: </w:t>
      </w:r>
      <w:r w:rsidR="00E2725D" w:rsidRPr="00240AFD">
        <w:rPr>
          <w:rFonts w:ascii="Arial" w:hAnsi="Arial"/>
          <w:b/>
          <w:sz w:val="20"/>
          <w:szCs w:val="20"/>
          <w:lang w:val="it-IT"/>
        </w:rPr>
        <w:t>“e poi verrà la nebbia”</w:t>
      </w:r>
    </w:p>
    <w:p w:rsidR="004D32CF" w:rsidRDefault="00454C4A">
      <w:pPr>
        <w:spacing w:before="100" w:after="100"/>
        <w:jc w:val="both"/>
        <w:rPr>
          <w:rFonts w:ascii="Arial" w:hAnsi="Arial"/>
          <w:sz w:val="20"/>
          <w:szCs w:val="20"/>
          <w:lang w:val="it-IT"/>
        </w:rPr>
      </w:pPr>
      <w:r w:rsidRPr="00240AFD">
        <w:rPr>
          <w:rFonts w:ascii="Arial" w:hAnsi="Arial"/>
          <w:sz w:val="20"/>
          <w:szCs w:val="20"/>
          <w:lang w:val="it-IT"/>
        </w:rPr>
        <w:t>“</w:t>
      </w:r>
      <w:r w:rsidR="00E2725D" w:rsidRPr="00240AFD">
        <w:rPr>
          <w:rFonts w:ascii="Arial" w:hAnsi="Arial"/>
          <w:sz w:val="20"/>
          <w:szCs w:val="20"/>
          <w:lang w:val="it-IT"/>
        </w:rPr>
        <w:t>Questa serie di fotografie nasce da una mia esigenza di ritagliarmi dei momenti nei quali uscire ed in solitudine esplorare il paesaggio per qualche ora. Senza un itinerario programmato e neppure una meta precisa, ma con la sola esigenza di isolamento e di fotografare, torno sempre negli stessi luoghi più e più volte instaurando ormai con essi un legame particolare, un microcosmo personale. L’esplorazione ed il rapporto tra luogo e memoria diventano quindi elementi fondamentali nella formazione di un propria identità. Il paesaggio esplorato è dunque quello nel quale sono nato, cresciuto e nel quale vivo: una parte di pianura padana che si estende dalle campagne della “bassa” alla riva destra del fiume Po. Per distinguere le diverse aree del paesaggio, ho adottato un effetto cromatico differente per ciascuna area: partendo dalla campagna dove ho usato un filtro giallo, man mano che mi avvicino al fiume le foto virano verso una dominante rossa ed infine verde. Le fotografie, stampate su tela, sono successivamente ritoccate a mano con colori a olio o smalto.</w:t>
      </w:r>
      <w:r w:rsidR="002C5D61" w:rsidRPr="00240AFD">
        <w:rPr>
          <w:rFonts w:ascii="Arial" w:hAnsi="Arial"/>
          <w:sz w:val="20"/>
          <w:szCs w:val="20"/>
          <w:lang w:val="it-IT"/>
        </w:rPr>
        <w:t>”</w:t>
      </w:r>
    </w:p>
    <w:p w:rsidR="00240AFD" w:rsidRPr="00240AFD" w:rsidRDefault="00240AFD">
      <w:pPr>
        <w:spacing w:before="100" w:after="100"/>
        <w:jc w:val="both"/>
        <w:rPr>
          <w:rFonts w:ascii="Arial" w:hAnsi="Arial"/>
          <w:sz w:val="10"/>
          <w:szCs w:val="10"/>
          <w:lang w:val="it-IT"/>
        </w:rPr>
      </w:pPr>
    </w:p>
    <w:p w:rsidR="004D32CF" w:rsidRPr="00240AFD" w:rsidRDefault="00240AFD">
      <w:pPr>
        <w:spacing w:before="100" w:after="100"/>
        <w:jc w:val="both"/>
        <w:rPr>
          <w:rFonts w:ascii="Arial" w:hAnsi="Arial"/>
          <w:b/>
          <w:sz w:val="22"/>
          <w:szCs w:val="22"/>
          <w:lang w:val="it-IT"/>
        </w:rPr>
      </w:pPr>
      <w:r w:rsidRPr="00240AFD">
        <w:rPr>
          <w:rFonts w:ascii="Arial" w:hAnsi="Arial"/>
          <w:b/>
          <w:sz w:val="22"/>
          <w:szCs w:val="22"/>
          <w:lang w:val="it-IT"/>
        </w:rPr>
        <w:t>Organizzazione</w:t>
      </w:r>
    </w:p>
    <w:p w:rsidR="00154204" w:rsidRDefault="0078679C" w:rsidP="0078679C">
      <w:pPr>
        <w:spacing w:before="100" w:after="100"/>
        <w:jc w:val="both"/>
        <w:rPr>
          <w:rFonts w:ascii="Arial" w:hAnsi="Arial"/>
          <w:sz w:val="22"/>
          <w:szCs w:val="22"/>
          <w:lang w:val="it-IT"/>
        </w:rPr>
      </w:pPr>
      <w:r w:rsidRPr="0078679C">
        <w:rPr>
          <w:rFonts w:ascii="Arial" w:hAnsi="Arial"/>
          <w:b/>
          <w:sz w:val="22"/>
          <w:szCs w:val="22"/>
          <w:lang w:val="it-IT"/>
        </w:rPr>
        <w:t>MassenzioArte</w:t>
      </w:r>
      <w:r w:rsidR="00E2725D" w:rsidRPr="0078679C">
        <w:rPr>
          <w:rFonts w:ascii="Arial" w:hAnsi="Arial"/>
          <w:sz w:val="22"/>
          <w:szCs w:val="22"/>
          <w:lang w:val="it-IT"/>
        </w:rPr>
        <w:t xml:space="preserve"> </w:t>
      </w:r>
      <w:r w:rsidR="00240AFD">
        <w:rPr>
          <w:rFonts w:ascii="Arial" w:hAnsi="Arial"/>
          <w:sz w:val="22"/>
          <w:szCs w:val="22"/>
          <w:lang w:val="it-IT"/>
        </w:rPr>
        <w:t>(Roma)</w:t>
      </w:r>
      <w:r w:rsidR="003C0C86">
        <w:rPr>
          <w:rFonts w:ascii="Arial" w:hAnsi="Arial"/>
          <w:sz w:val="22"/>
          <w:szCs w:val="22"/>
          <w:lang w:val="it-IT"/>
        </w:rPr>
        <w:t xml:space="preserve"> </w:t>
      </w:r>
      <w:r w:rsidR="00E2725D" w:rsidRPr="0078679C">
        <w:rPr>
          <w:rFonts w:ascii="Arial" w:hAnsi="Arial"/>
          <w:sz w:val="22"/>
          <w:szCs w:val="22"/>
          <w:lang w:val="it-IT"/>
        </w:rPr>
        <w:t>promuove e realizza concorsi internazionali e manifestazioni d'arte contemporanea in tutte le sue f</w:t>
      </w:r>
      <w:r>
        <w:rPr>
          <w:rFonts w:ascii="Arial" w:hAnsi="Arial"/>
          <w:sz w:val="22"/>
          <w:szCs w:val="22"/>
          <w:lang w:val="it-IT"/>
        </w:rPr>
        <w:t xml:space="preserve">orme, dal video alla scultura. </w:t>
      </w:r>
      <w:hyperlink r:id="rId8" w:history="1">
        <w:r w:rsidR="00154204" w:rsidRPr="0078679C">
          <w:rPr>
            <w:rStyle w:val="Hyperlink"/>
            <w:rFonts w:ascii="Arial" w:hAnsi="Arial"/>
            <w:sz w:val="22"/>
            <w:szCs w:val="22"/>
            <w:u w:val="none"/>
            <w:lang w:val="it-IT"/>
          </w:rPr>
          <w:t>www.massenzioarte.it</w:t>
        </w:r>
      </w:hyperlink>
      <w:r w:rsidR="00154204">
        <w:rPr>
          <w:rFonts w:ascii="Arial" w:hAnsi="Arial"/>
          <w:sz w:val="22"/>
          <w:szCs w:val="22"/>
          <w:lang w:val="it-IT"/>
        </w:rPr>
        <w:t xml:space="preserve"> </w:t>
      </w:r>
      <w:r w:rsidR="00154204" w:rsidRPr="0078679C">
        <w:rPr>
          <w:rFonts w:ascii="Arial" w:hAnsi="Arial"/>
          <w:sz w:val="22"/>
          <w:szCs w:val="22"/>
          <w:lang w:val="it-IT"/>
        </w:rPr>
        <w:t xml:space="preserve"> </w:t>
      </w:r>
    </w:p>
    <w:p w:rsidR="00240AFD" w:rsidRPr="00240AFD" w:rsidRDefault="00240AFD" w:rsidP="00240AFD">
      <w:pPr>
        <w:spacing w:before="100" w:after="100"/>
        <w:jc w:val="both"/>
        <w:rPr>
          <w:rFonts w:ascii="Arial" w:hAnsi="Arial"/>
          <w:sz w:val="22"/>
          <w:szCs w:val="22"/>
          <w:lang w:val="it-IT"/>
        </w:rPr>
      </w:pPr>
      <w:r w:rsidRPr="00240AFD">
        <w:rPr>
          <w:rFonts w:ascii="Arial" w:hAnsi="Arial"/>
          <w:b/>
          <w:sz w:val="22"/>
          <w:szCs w:val="22"/>
          <w:lang w:val="it-IT"/>
        </w:rPr>
        <w:t>PhotoGallery</w:t>
      </w:r>
      <w:r w:rsidRPr="00240AFD">
        <w:rPr>
          <w:rFonts w:ascii="Arial" w:hAnsi="Arial"/>
          <w:sz w:val="22"/>
          <w:szCs w:val="22"/>
          <w:lang w:val="it-IT"/>
        </w:rPr>
        <w:t xml:space="preserve"> (Firenze) </w:t>
      </w:r>
      <w:r>
        <w:rPr>
          <w:rFonts w:ascii="Arial" w:hAnsi="Arial"/>
          <w:sz w:val="22"/>
          <w:szCs w:val="22"/>
          <w:lang w:val="it-IT"/>
        </w:rPr>
        <w:t>è una g</w:t>
      </w:r>
      <w:r w:rsidRPr="00240AFD">
        <w:rPr>
          <w:rFonts w:ascii="Arial" w:hAnsi="Arial"/>
          <w:sz w:val="22"/>
          <w:szCs w:val="22"/>
          <w:lang w:val="it-IT"/>
        </w:rPr>
        <w:t>alleria virtuale dedicata alla fotografia di ricerca, attiva dal 1998. L'art-director è il giornalista fiorentino Francesco Tei.</w:t>
      </w:r>
      <w:r>
        <w:rPr>
          <w:rFonts w:ascii="Arial" w:hAnsi="Arial"/>
          <w:sz w:val="22"/>
          <w:szCs w:val="22"/>
          <w:lang w:val="it-IT"/>
        </w:rPr>
        <w:t xml:space="preserve"> </w:t>
      </w:r>
      <w:r w:rsidRPr="00240AFD">
        <w:rPr>
          <w:rFonts w:ascii="Arial" w:hAnsi="Arial"/>
          <w:sz w:val="22"/>
          <w:szCs w:val="22"/>
          <w:lang w:val="it-IT"/>
        </w:rPr>
        <w:t>www.photogallery.it</w:t>
      </w:r>
    </w:p>
    <w:p w:rsidR="004D32CF" w:rsidRDefault="00E2725D" w:rsidP="0078679C">
      <w:pPr>
        <w:spacing w:before="100" w:after="100"/>
        <w:jc w:val="both"/>
        <w:rPr>
          <w:rFonts w:ascii="Arial" w:hAnsi="Arial"/>
          <w:sz w:val="22"/>
          <w:szCs w:val="22"/>
          <w:lang w:val="it-IT"/>
        </w:rPr>
      </w:pPr>
      <w:r w:rsidRPr="0078679C">
        <w:rPr>
          <w:rFonts w:ascii="Arial" w:hAnsi="Arial"/>
          <w:b/>
          <w:sz w:val="22"/>
          <w:szCs w:val="22"/>
          <w:lang w:val="it-IT"/>
        </w:rPr>
        <w:t>Visiva</w:t>
      </w:r>
      <w:r w:rsidRPr="0078679C">
        <w:rPr>
          <w:rFonts w:ascii="Arial" w:hAnsi="Arial"/>
          <w:sz w:val="22"/>
          <w:szCs w:val="22"/>
          <w:lang w:val="it-IT"/>
        </w:rPr>
        <w:t xml:space="preserve"> </w:t>
      </w:r>
      <w:r w:rsidR="005115F4">
        <w:rPr>
          <w:rFonts w:ascii="Arial" w:hAnsi="Arial"/>
          <w:sz w:val="22"/>
          <w:szCs w:val="22"/>
          <w:lang w:val="it-IT"/>
        </w:rPr>
        <w:t xml:space="preserve">(Roma) </w:t>
      </w:r>
      <w:r w:rsidRPr="0078679C">
        <w:rPr>
          <w:rFonts w:ascii="Arial" w:hAnsi="Arial"/>
          <w:sz w:val="22"/>
          <w:szCs w:val="22"/>
          <w:lang w:val="it-IT"/>
        </w:rPr>
        <w:t xml:space="preserve">è una società di servizi culturali costruita su modello internazionale, una realtà sociale che produce e promuove la cultura a 360° attraverso l’ideazione di nuovi format artistici, culturali e formativi. </w:t>
      </w:r>
      <w:hyperlink r:id="rId9" w:history="1">
        <w:r w:rsidR="0078679C" w:rsidRPr="0078679C">
          <w:rPr>
            <w:rStyle w:val="Hyperlink"/>
            <w:rFonts w:ascii="Arial" w:hAnsi="Arial"/>
            <w:sz w:val="22"/>
            <w:szCs w:val="22"/>
            <w:u w:val="none"/>
            <w:lang w:val="it-IT"/>
          </w:rPr>
          <w:t>www.visiva.info</w:t>
        </w:r>
      </w:hyperlink>
    </w:p>
    <w:p w:rsidR="00240AFD" w:rsidRPr="00240AFD" w:rsidRDefault="00240AFD" w:rsidP="0078679C">
      <w:pPr>
        <w:spacing w:before="100" w:after="100"/>
        <w:jc w:val="both"/>
        <w:rPr>
          <w:rFonts w:ascii="Arial" w:hAnsi="Arial"/>
          <w:sz w:val="10"/>
          <w:szCs w:val="10"/>
          <w:lang w:val="it-IT"/>
        </w:rPr>
      </w:pPr>
    </w:p>
    <w:p w:rsidR="00240AFD" w:rsidRPr="00240AFD" w:rsidRDefault="00240AFD" w:rsidP="00240AFD">
      <w:pPr>
        <w:spacing w:before="100" w:after="100"/>
        <w:jc w:val="both"/>
        <w:rPr>
          <w:rFonts w:ascii="Arial" w:hAnsi="Arial"/>
          <w:b/>
          <w:sz w:val="22"/>
          <w:szCs w:val="22"/>
          <w:lang w:val="it-IT"/>
        </w:rPr>
      </w:pPr>
      <w:r>
        <w:rPr>
          <w:rFonts w:ascii="Arial" w:hAnsi="Arial"/>
          <w:b/>
          <w:sz w:val="22"/>
          <w:szCs w:val="22"/>
          <w:lang w:val="it-IT"/>
        </w:rPr>
        <w:lastRenderedPageBreak/>
        <w:t>Partner</w:t>
      </w:r>
    </w:p>
    <w:p w:rsidR="0078679C" w:rsidRDefault="0078679C" w:rsidP="0078679C">
      <w:pPr>
        <w:spacing w:before="100" w:after="100"/>
        <w:jc w:val="both"/>
        <w:rPr>
          <w:rFonts w:ascii="Arial" w:hAnsi="Arial"/>
          <w:sz w:val="22"/>
          <w:szCs w:val="22"/>
          <w:lang w:val="it-IT"/>
        </w:rPr>
      </w:pPr>
      <w:r w:rsidRPr="0078679C">
        <w:rPr>
          <w:rFonts w:ascii="Arial" w:hAnsi="Arial"/>
          <w:b/>
          <w:sz w:val="22"/>
          <w:szCs w:val="22"/>
          <w:lang w:val="it-IT"/>
        </w:rPr>
        <w:t>Media P</w:t>
      </w:r>
      <w:r w:rsidR="00E2725D" w:rsidRPr="0078679C">
        <w:rPr>
          <w:rFonts w:ascii="Arial" w:hAnsi="Arial"/>
          <w:b/>
          <w:sz w:val="22"/>
          <w:szCs w:val="22"/>
          <w:lang w:val="it-IT"/>
        </w:rPr>
        <w:t>artner</w:t>
      </w:r>
      <w:r w:rsidR="00E2725D" w:rsidRPr="0078679C">
        <w:rPr>
          <w:rFonts w:ascii="Arial" w:hAnsi="Arial"/>
          <w:sz w:val="22"/>
          <w:szCs w:val="22"/>
          <w:lang w:val="it-IT"/>
        </w:rPr>
        <w:t xml:space="preserve">: </w:t>
      </w:r>
      <w:r>
        <w:rPr>
          <w:rFonts w:ascii="Arial" w:hAnsi="Arial"/>
          <w:sz w:val="22"/>
          <w:szCs w:val="22"/>
          <w:lang w:val="it-IT"/>
        </w:rPr>
        <w:t xml:space="preserve">Photographers.it </w:t>
      </w:r>
      <w:hyperlink r:id="rId10" w:history="1">
        <w:r w:rsidR="00E2725D" w:rsidRPr="0078679C">
          <w:rPr>
            <w:rFonts w:ascii="Arial" w:hAnsi="Arial"/>
            <w:i/>
            <w:sz w:val="22"/>
            <w:szCs w:val="22"/>
            <w:lang w:val="it-IT"/>
          </w:rPr>
          <w:t>www.photographers.it</w:t>
        </w:r>
      </w:hyperlink>
      <w:r w:rsidR="00E2725D" w:rsidRPr="0078679C">
        <w:rPr>
          <w:rFonts w:ascii="Arial" w:hAnsi="Arial"/>
          <w:sz w:val="22"/>
          <w:szCs w:val="22"/>
          <w:lang w:val="it-IT"/>
        </w:rPr>
        <w:t xml:space="preserve">, </w:t>
      </w:r>
      <w:r>
        <w:rPr>
          <w:rFonts w:ascii="Arial" w:hAnsi="Arial"/>
          <w:sz w:val="22"/>
          <w:szCs w:val="22"/>
          <w:lang w:val="it-IT"/>
        </w:rPr>
        <w:t xml:space="preserve">Associazione Culturale Deaphoto </w:t>
      </w:r>
      <w:r w:rsidR="00E2725D" w:rsidRPr="0078679C">
        <w:rPr>
          <w:rFonts w:ascii="Arial" w:hAnsi="Arial"/>
          <w:i/>
          <w:sz w:val="22"/>
          <w:szCs w:val="22"/>
          <w:lang w:val="it-IT"/>
        </w:rPr>
        <w:t>www.deaphoto.it</w:t>
      </w:r>
      <w:r w:rsidR="00E2725D" w:rsidRPr="0078679C">
        <w:rPr>
          <w:rFonts w:ascii="Arial" w:hAnsi="Arial"/>
          <w:sz w:val="22"/>
          <w:szCs w:val="22"/>
          <w:lang w:val="it-IT"/>
        </w:rPr>
        <w:t xml:space="preserve">, Il Fotografo </w:t>
      </w:r>
      <w:hyperlink r:id="rId11" w:history="1">
        <w:r w:rsidR="00E2725D" w:rsidRPr="0078679C">
          <w:rPr>
            <w:rFonts w:ascii="Arial" w:hAnsi="Arial"/>
            <w:i/>
            <w:sz w:val="22"/>
            <w:szCs w:val="22"/>
            <w:lang w:val="it-IT"/>
          </w:rPr>
          <w:t>www.sprea.it</w:t>
        </w:r>
      </w:hyperlink>
      <w:r w:rsidR="00E2725D" w:rsidRPr="0078679C">
        <w:rPr>
          <w:rFonts w:ascii="Arial" w:hAnsi="Arial"/>
          <w:i/>
          <w:sz w:val="22"/>
          <w:szCs w:val="22"/>
          <w:lang w:val="it-IT"/>
        </w:rPr>
        <w:t>.</w:t>
      </w:r>
      <w:r w:rsidR="00E2725D" w:rsidRPr="0078679C">
        <w:rPr>
          <w:rFonts w:ascii="Arial" w:hAnsi="Arial"/>
          <w:sz w:val="22"/>
          <w:szCs w:val="22"/>
          <w:lang w:val="it-IT"/>
        </w:rPr>
        <w:t xml:space="preserve"> </w:t>
      </w:r>
    </w:p>
    <w:p w:rsidR="0078679C" w:rsidRDefault="00E2725D" w:rsidP="0078679C">
      <w:pPr>
        <w:spacing w:before="100" w:after="100"/>
        <w:jc w:val="both"/>
        <w:rPr>
          <w:rFonts w:ascii="Arial" w:hAnsi="Arial"/>
          <w:sz w:val="22"/>
          <w:szCs w:val="22"/>
          <w:lang w:val="it-IT"/>
        </w:rPr>
      </w:pPr>
      <w:r w:rsidRPr="0078679C">
        <w:rPr>
          <w:rFonts w:ascii="Arial" w:hAnsi="Arial"/>
          <w:b/>
          <w:sz w:val="22"/>
          <w:szCs w:val="22"/>
          <w:lang w:val="it-IT"/>
        </w:rPr>
        <w:t>Partner tecnici</w:t>
      </w:r>
      <w:r w:rsidRPr="0078679C">
        <w:rPr>
          <w:rFonts w:ascii="Arial" w:hAnsi="Arial"/>
          <w:sz w:val="22"/>
          <w:szCs w:val="22"/>
          <w:lang w:val="it-IT"/>
        </w:rPr>
        <w:t xml:space="preserve">:TDE Trasporti Dedicati Espressi, </w:t>
      </w:r>
      <w:r w:rsidR="0078679C">
        <w:rPr>
          <w:rFonts w:ascii="Arial" w:hAnsi="Arial"/>
          <w:sz w:val="22"/>
          <w:szCs w:val="22"/>
          <w:lang w:val="it-IT"/>
        </w:rPr>
        <w:t xml:space="preserve">Domenico Di Bona </w:t>
      </w:r>
      <w:hyperlink r:id="rId12" w:history="1">
        <w:r w:rsidRPr="0078679C">
          <w:rPr>
            <w:rFonts w:ascii="Arial" w:hAnsi="Arial"/>
            <w:i/>
            <w:sz w:val="22"/>
            <w:szCs w:val="22"/>
            <w:lang w:val="it-IT"/>
          </w:rPr>
          <w:t>www.domenicodibona.com</w:t>
        </w:r>
      </w:hyperlink>
    </w:p>
    <w:p w:rsidR="004D32CF" w:rsidRPr="0078679C" w:rsidRDefault="00E2725D" w:rsidP="0078679C">
      <w:pPr>
        <w:spacing w:before="100" w:after="100"/>
        <w:jc w:val="both"/>
        <w:rPr>
          <w:rFonts w:ascii="Arial" w:hAnsi="Arial"/>
          <w:sz w:val="22"/>
          <w:szCs w:val="22"/>
          <w:lang w:val="it-IT"/>
        </w:rPr>
      </w:pPr>
      <w:r w:rsidRPr="0078679C">
        <w:rPr>
          <w:rFonts w:ascii="Arial" w:hAnsi="Arial"/>
          <w:b/>
          <w:sz w:val="22"/>
          <w:szCs w:val="22"/>
          <w:lang w:val="it-IT"/>
        </w:rPr>
        <w:t>Partner istituzionali</w:t>
      </w:r>
      <w:r w:rsidRPr="0078679C">
        <w:rPr>
          <w:rFonts w:ascii="Arial" w:hAnsi="Arial"/>
          <w:sz w:val="22"/>
          <w:szCs w:val="22"/>
          <w:lang w:val="it-IT"/>
        </w:rPr>
        <w:t>: Assessorato alle Attività Culturali di Venezia, Centro Culturale Candiani Venezia-Mestre</w:t>
      </w:r>
    </w:p>
    <w:p w:rsidR="00C04D1E" w:rsidRPr="00C04D1E" w:rsidRDefault="00C04D1E" w:rsidP="0078679C">
      <w:pPr>
        <w:spacing w:before="100" w:after="100"/>
        <w:jc w:val="both"/>
        <w:rPr>
          <w:rFonts w:ascii="Arial" w:hAnsi="Arial"/>
          <w:sz w:val="22"/>
          <w:szCs w:val="22"/>
          <w:lang w:val="it-IT"/>
        </w:rPr>
      </w:pPr>
    </w:p>
    <w:p w:rsidR="0078679C" w:rsidRPr="004D7FF0" w:rsidRDefault="004D7FF0" w:rsidP="00ED71E0">
      <w:pPr>
        <w:spacing w:before="100" w:after="100"/>
        <w:rPr>
          <w:rFonts w:ascii="Arial" w:hAnsi="Arial"/>
          <w:b/>
          <w:sz w:val="10"/>
          <w:szCs w:val="10"/>
          <w:lang w:val="it-IT"/>
        </w:rPr>
      </w:pPr>
      <w:r>
        <w:rPr>
          <w:rFonts w:ascii="Arial" w:hAnsi="Arial"/>
          <w:b/>
          <w:sz w:val="21"/>
          <w:szCs w:val="21"/>
          <w:lang w:val="it-IT"/>
        </w:rPr>
        <w:t>INFO</w:t>
      </w:r>
      <w:r>
        <w:rPr>
          <w:rFonts w:ascii="Arial" w:hAnsi="Arial"/>
          <w:b/>
          <w:sz w:val="21"/>
          <w:szCs w:val="21"/>
          <w:lang w:val="it-IT"/>
        </w:rPr>
        <w:br/>
      </w:r>
    </w:p>
    <w:p w:rsidR="0078679C" w:rsidRPr="00ED71E0" w:rsidRDefault="0078679C" w:rsidP="00ED71E0">
      <w:pPr>
        <w:spacing w:before="100" w:after="100"/>
        <w:rPr>
          <w:rFonts w:ascii="Arial" w:hAnsi="Arial"/>
          <w:sz w:val="21"/>
          <w:szCs w:val="21"/>
          <w:lang w:val="it-IT"/>
        </w:rPr>
      </w:pPr>
      <w:r w:rsidRPr="00ED71E0">
        <w:rPr>
          <w:rFonts w:ascii="Arial" w:hAnsi="Arial"/>
          <w:b/>
          <w:sz w:val="21"/>
          <w:szCs w:val="21"/>
          <w:lang w:val="it-IT"/>
        </w:rPr>
        <w:t>Confini 14 – Fotografia Contemporanea</w:t>
      </w:r>
      <w:r w:rsidR="00ED71E0">
        <w:rPr>
          <w:rFonts w:ascii="Arial" w:hAnsi="Arial"/>
          <w:b/>
          <w:sz w:val="21"/>
          <w:szCs w:val="21"/>
          <w:lang w:val="it-IT"/>
        </w:rPr>
        <w:br/>
      </w:r>
      <w:r w:rsidRPr="00ED71E0">
        <w:rPr>
          <w:rFonts w:ascii="Arial" w:hAnsi="Arial"/>
          <w:b/>
          <w:sz w:val="21"/>
          <w:szCs w:val="21"/>
          <w:lang w:val="it-IT"/>
        </w:rPr>
        <w:t>Autori</w:t>
      </w:r>
      <w:r w:rsidRPr="00ED71E0">
        <w:rPr>
          <w:rFonts w:ascii="Arial" w:hAnsi="Arial"/>
          <w:sz w:val="21"/>
          <w:szCs w:val="21"/>
          <w:lang w:val="it-IT"/>
        </w:rPr>
        <w:t>: Carmen Decembrino, Me Né, Franco Monar</w:t>
      </w:r>
      <w:r w:rsidR="00ED71E0">
        <w:rPr>
          <w:rFonts w:ascii="Arial" w:hAnsi="Arial"/>
          <w:sz w:val="21"/>
          <w:szCs w:val="21"/>
          <w:lang w:val="it-IT"/>
        </w:rPr>
        <w:t>i, Studio Pace10, Silvia Zanasi</w:t>
      </w:r>
      <w:r w:rsidR="00ED71E0">
        <w:rPr>
          <w:rFonts w:ascii="Arial" w:hAnsi="Arial"/>
          <w:sz w:val="21"/>
          <w:szCs w:val="21"/>
          <w:lang w:val="it-IT"/>
        </w:rPr>
        <w:br/>
      </w:r>
      <w:r w:rsidRPr="00ED71E0">
        <w:rPr>
          <w:rFonts w:ascii="Arial" w:hAnsi="Arial"/>
          <w:b/>
          <w:sz w:val="21"/>
          <w:szCs w:val="21"/>
          <w:lang w:val="it-IT"/>
        </w:rPr>
        <w:t>Direttore artistico</w:t>
      </w:r>
      <w:r w:rsidRPr="00ED71E0">
        <w:rPr>
          <w:rFonts w:ascii="Arial" w:hAnsi="Arial"/>
          <w:sz w:val="21"/>
          <w:szCs w:val="21"/>
          <w:lang w:val="it-IT"/>
        </w:rPr>
        <w:t>: Maurizio Chelucci</w:t>
      </w:r>
    </w:p>
    <w:p w:rsidR="0078679C" w:rsidRPr="00ED71E0" w:rsidRDefault="0078679C" w:rsidP="00ED71E0">
      <w:pPr>
        <w:spacing w:before="100" w:after="100"/>
        <w:rPr>
          <w:rFonts w:ascii="Arial" w:hAnsi="Arial"/>
          <w:sz w:val="8"/>
          <w:szCs w:val="8"/>
          <w:lang w:val="it-IT"/>
        </w:rPr>
      </w:pPr>
    </w:p>
    <w:p w:rsidR="0078679C" w:rsidRPr="00ED71E0" w:rsidRDefault="0078679C" w:rsidP="00ED71E0">
      <w:pPr>
        <w:spacing w:before="100" w:after="100"/>
        <w:rPr>
          <w:rFonts w:ascii="Arial" w:hAnsi="Arial"/>
          <w:i/>
          <w:sz w:val="21"/>
          <w:szCs w:val="21"/>
          <w:lang w:val="it-IT"/>
        </w:rPr>
      </w:pPr>
      <w:r w:rsidRPr="00ED71E0">
        <w:rPr>
          <w:rFonts w:ascii="Arial" w:hAnsi="Arial"/>
          <w:b/>
          <w:sz w:val="21"/>
          <w:szCs w:val="21"/>
          <w:lang w:val="it-IT"/>
        </w:rPr>
        <w:t>Inaugurazione 26 gennaio 2017 ore 18.30</w:t>
      </w:r>
      <w:r w:rsidR="00ED71E0">
        <w:rPr>
          <w:rFonts w:ascii="Arial" w:hAnsi="Arial"/>
          <w:b/>
          <w:sz w:val="21"/>
          <w:szCs w:val="21"/>
          <w:lang w:val="it-IT"/>
        </w:rPr>
        <w:br/>
      </w:r>
      <w:r w:rsidRPr="00ED71E0">
        <w:rPr>
          <w:rFonts w:ascii="Arial" w:hAnsi="Arial"/>
          <w:b/>
          <w:sz w:val="21"/>
          <w:szCs w:val="21"/>
          <w:lang w:val="it-IT"/>
        </w:rPr>
        <w:t>Tibaldi A</w:t>
      </w:r>
      <w:r w:rsidR="00ED71E0">
        <w:rPr>
          <w:rFonts w:ascii="Arial" w:hAnsi="Arial"/>
          <w:b/>
          <w:sz w:val="21"/>
          <w:szCs w:val="21"/>
          <w:lang w:val="it-IT"/>
        </w:rPr>
        <w:t>rte Contemporanea</w:t>
      </w:r>
      <w:r w:rsidR="00ED71E0">
        <w:rPr>
          <w:rFonts w:ascii="Arial" w:hAnsi="Arial"/>
          <w:b/>
          <w:sz w:val="21"/>
          <w:szCs w:val="21"/>
          <w:lang w:val="it-IT"/>
        </w:rPr>
        <w:br/>
      </w:r>
      <w:r w:rsidRPr="00ED71E0">
        <w:rPr>
          <w:rFonts w:ascii="Arial" w:hAnsi="Arial"/>
          <w:sz w:val="21"/>
          <w:szCs w:val="21"/>
          <w:lang w:val="it-IT"/>
        </w:rPr>
        <w:t>Via Panfilo Castaldi 18 – Roma</w:t>
      </w:r>
      <w:r w:rsidR="00ED71E0">
        <w:rPr>
          <w:rFonts w:ascii="Arial" w:hAnsi="Arial"/>
          <w:sz w:val="21"/>
          <w:szCs w:val="21"/>
          <w:lang w:val="it-IT"/>
        </w:rPr>
        <w:br/>
      </w:r>
    </w:p>
    <w:p w:rsidR="0078679C" w:rsidRPr="00240AFD" w:rsidRDefault="00A6771B" w:rsidP="00ED71E0">
      <w:pPr>
        <w:spacing w:before="100" w:after="100"/>
        <w:rPr>
          <w:rFonts w:ascii="Arial" w:hAnsi="Arial"/>
          <w:b/>
          <w:sz w:val="21"/>
          <w:szCs w:val="21"/>
          <w:lang w:val="it-IT"/>
        </w:rPr>
      </w:pPr>
      <w:r>
        <w:rPr>
          <w:rFonts w:ascii="Arial" w:hAnsi="Arial"/>
          <w:b/>
          <w:sz w:val="21"/>
          <w:szCs w:val="21"/>
          <w:lang w:val="it-IT"/>
        </w:rPr>
        <w:t>Dal 26 gennaio al 12</w:t>
      </w:r>
      <w:r w:rsidR="0078679C" w:rsidRPr="00ED71E0">
        <w:rPr>
          <w:rFonts w:ascii="Arial" w:hAnsi="Arial"/>
          <w:b/>
          <w:sz w:val="21"/>
          <w:szCs w:val="21"/>
          <w:lang w:val="it-IT"/>
        </w:rPr>
        <w:t xml:space="preserve"> f</w:t>
      </w:r>
      <w:r w:rsidR="00E2725D" w:rsidRPr="00ED71E0">
        <w:rPr>
          <w:rFonts w:ascii="Arial" w:hAnsi="Arial"/>
          <w:b/>
          <w:sz w:val="21"/>
          <w:szCs w:val="21"/>
          <w:lang w:val="it-IT"/>
        </w:rPr>
        <w:t>ebbraio 2017</w:t>
      </w:r>
      <w:r w:rsidR="00ED71E0">
        <w:rPr>
          <w:rFonts w:ascii="Arial" w:hAnsi="Arial"/>
          <w:b/>
          <w:sz w:val="21"/>
          <w:szCs w:val="21"/>
          <w:lang w:val="it-IT"/>
        </w:rPr>
        <w:br/>
      </w:r>
      <w:r w:rsidR="0078679C" w:rsidRPr="00240AFD">
        <w:rPr>
          <w:rFonts w:ascii="Arial" w:hAnsi="Arial"/>
          <w:b/>
          <w:sz w:val="21"/>
          <w:szCs w:val="21"/>
          <w:lang w:val="it-IT"/>
        </w:rPr>
        <w:t xml:space="preserve">Orari: </w:t>
      </w:r>
      <w:r w:rsidR="001D03A6">
        <w:rPr>
          <w:rFonts w:ascii="Arial" w:hAnsi="Arial"/>
          <w:b/>
          <w:sz w:val="21"/>
          <w:szCs w:val="21"/>
          <w:lang w:val="it-IT"/>
        </w:rPr>
        <w:t>tutti i  giorni 16.00 – 21.00</w:t>
      </w:r>
    </w:p>
    <w:p w:rsidR="00240AFD" w:rsidRPr="00240AFD" w:rsidRDefault="00240AFD" w:rsidP="00240AFD">
      <w:pPr>
        <w:pStyle w:val="NormalWeb"/>
        <w:rPr>
          <w:rFonts w:ascii="Arial" w:hAnsi="Arial"/>
          <w:sz w:val="21"/>
          <w:szCs w:val="21"/>
        </w:rPr>
      </w:pPr>
      <w:r>
        <w:rPr>
          <w:rFonts w:ascii="Arial" w:hAnsi="Arial"/>
          <w:b/>
          <w:sz w:val="21"/>
          <w:szCs w:val="21"/>
        </w:rPr>
        <w:t xml:space="preserve">Tibaldi Arte Contemporanea - </w:t>
      </w:r>
      <w:r w:rsidR="00154204" w:rsidRPr="00240AFD">
        <w:rPr>
          <w:rFonts w:ascii="Arial" w:hAnsi="Arial"/>
          <w:sz w:val="21"/>
          <w:szCs w:val="21"/>
        </w:rPr>
        <w:t>Roberto Tibaldi</w:t>
      </w:r>
      <w:r w:rsidR="00154204" w:rsidRPr="00154204">
        <w:rPr>
          <w:rFonts w:ascii="Arial" w:hAnsi="Arial"/>
          <w:b/>
          <w:sz w:val="21"/>
          <w:szCs w:val="21"/>
        </w:rPr>
        <w:br/>
      </w:r>
      <w:r w:rsidR="00154204" w:rsidRPr="00154204">
        <w:rPr>
          <w:rFonts w:ascii="Arial" w:hAnsi="Arial"/>
          <w:sz w:val="21"/>
          <w:szCs w:val="21"/>
        </w:rPr>
        <w:t>Direzio</w:t>
      </w:r>
      <w:r>
        <w:rPr>
          <w:rFonts w:ascii="Arial" w:hAnsi="Arial"/>
          <w:sz w:val="21"/>
          <w:szCs w:val="21"/>
        </w:rPr>
        <w:t>ne artistica e comunicaz</w:t>
      </w:r>
      <w:r w:rsidR="00154204">
        <w:rPr>
          <w:rFonts w:ascii="Arial" w:hAnsi="Arial"/>
          <w:sz w:val="21"/>
          <w:szCs w:val="21"/>
        </w:rPr>
        <w:t>ione: Michela Becchis – Roberta Melasecca</w:t>
      </w:r>
      <w:r w:rsidR="00154204">
        <w:rPr>
          <w:rFonts w:ascii="Arial" w:hAnsi="Arial"/>
          <w:sz w:val="21"/>
          <w:szCs w:val="21"/>
        </w:rPr>
        <w:br/>
      </w:r>
      <w:r w:rsidR="00154204" w:rsidRPr="00ED71E0">
        <w:rPr>
          <w:rFonts w:ascii="Arial" w:hAnsi="Arial"/>
          <w:sz w:val="21"/>
          <w:szCs w:val="21"/>
        </w:rPr>
        <w:t>Via Panfilo Castaldi 18 – Roma</w:t>
      </w:r>
      <w:r>
        <w:rPr>
          <w:rFonts w:ascii="Arial" w:hAnsi="Arial"/>
          <w:sz w:val="21"/>
          <w:szCs w:val="21"/>
        </w:rPr>
        <w:br/>
      </w:r>
      <w:r w:rsidR="00154204" w:rsidRPr="00154204">
        <w:rPr>
          <w:rFonts w:ascii="Arial" w:hAnsi="Arial"/>
          <w:sz w:val="21"/>
          <w:szCs w:val="21"/>
        </w:rPr>
        <w:t>tibaldiartecontemporanea.com</w:t>
      </w:r>
      <w:r>
        <w:rPr>
          <w:rFonts w:ascii="Arial" w:hAnsi="Arial"/>
          <w:sz w:val="21"/>
          <w:szCs w:val="21"/>
        </w:rPr>
        <w:t xml:space="preserve"> -  </w:t>
      </w:r>
      <w:hyperlink r:id="rId13" w:history="1">
        <w:r w:rsidRPr="00240AFD">
          <w:rPr>
            <w:rFonts w:ascii="Arial" w:hAnsi="Arial"/>
            <w:sz w:val="21"/>
            <w:szCs w:val="21"/>
          </w:rPr>
          <w:t>r.s.tibaldi@gmail.com</w:t>
        </w:r>
      </w:hyperlink>
    </w:p>
    <w:p w:rsidR="00154204" w:rsidRDefault="00154204" w:rsidP="00ED71E0">
      <w:pPr>
        <w:spacing w:before="100" w:after="100"/>
        <w:rPr>
          <w:rFonts w:ascii="Arial" w:hAnsi="Arial"/>
          <w:b/>
          <w:sz w:val="21"/>
          <w:szCs w:val="21"/>
          <w:lang w:val="it-IT"/>
        </w:rPr>
      </w:pPr>
      <w:r w:rsidRPr="00154204">
        <w:rPr>
          <w:rFonts w:ascii="Arial" w:hAnsi="Arial"/>
          <w:b/>
          <w:sz w:val="21"/>
          <w:szCs w:val="21"/>
          <w:lang w:val="it-IT"/>
        </w:rPr>
        <w:t>MassenzioArte</w:t>
      </w:r>
      <w:r w:rsidRPr="00154204">
        <w:rPr>
          <w:rFonts w:ascii="Arial" w:hAnsi="Arial"/>
          <w:b/>
          <w:sz w:val="21"/>
          <w:szCs w:val="21"/>
          <w:lang w:val="it-IT"/>
        </w:rPr>
        <w:br/>
      </w:r>
      <w:r>
        <w:rPr>
          <w:rFonts w:ascii="Arial" w:hAnsi="Arial"/>
          <w:sz w:val="21"/>
          <w:szCs w:val="21"/>
          <w:lang w:val="it-IT"/>
        </w:rPr>
        <w:t>Via del Commercio 12 – Roma</w:t>
      </w:r>
      <w:r>
        <w:rPr>
          <w:rFonts w:ascii="Arial" w:hAnsi="Arial"/>
          <w:sz w:val="21"/>
          <w:szCs w:val="21"/>
          <w:lang w:val="it-IT"/>
        </w:rPr>
        <w:br/>
      </w:r>
      <w:hyperlink r:id="rId14" w:history="1">
        <w:r w:rsidR="00240AFD" w:rsidRPr="00240AFD">
          <w:rPr>
            <w:rStyle w:val="Hyperlink"/>
            <w:rFonts w:ascii="Arial" w:hAnsi="Arial" w:cs="Arial"/>
            <w:sz w:val="21"/>
            <w:szCs w:val="21"/>
            <w:u w:val="none"/>
            <w:lang w:val="it-IT"/>
          </w:rPr>
          <w:t>www.massenzioarte.it</w:t>
        </w:r>
      </w:hyperlink>
      <w:r w:rsidRPr="00154204">
        <w:rPr>
          <w:rFonts w:ascii="Arial" w:hAnsi="Arial" w:cs="Arial"/>
          <w:sz w:val="21"/>
          <w:szCs w:val="21"/>
          <w:lang w:val="it-IT"/>
        </w:rPr>
        <w:t xml:space="preserve"> </w:t>
      </w:r>
      <w:r w:rsidR="00240AFD">
        <w:rPr>
          <w:rFonts w:ascii="Arial" w:hAnsi="Arial" w:cs="Arial"/>
          <w:sz w:val="21"/>
          <w:szCs w:val="21"/>
          <w:lang w:val="it-IT"/>
        </w:rPr>
        <w:t xml:space="preserve">- </w:t>
      </w:r>
      <w:r w:rsidRPr="00154204">
        <w:rPr>
          <w:rFonts w:ascii="Arial" w:hAnsi="Arial" w:cs="Arial"/>
          <w:sz w:val="21"/>
          <w:szCs w:val="21"/>
          <w:lang w:val="it-IT"/>
        </w:rPr>
        <w:t xml:space="preserve"> </w:t>
      </w:r>
      <w:hyperlink r:id="rId15" w:history="1">
        <w:r w:rsidRPr="00154204">
          <w:rPr>
            <w:rFonts w:ascii="Arial" w:hAnsi="Arial" w:cs="Arial"/>
            <w:sz w:val="21"/>
            <w:szCs w:val="21"/>
            <w:lang w:val="it-IT"/>
          </w:rPr>
          <w:t>massenzioarte@massenzioarte.it</w:t>
        </w:r>
      </w:hyperlink>
      <w:r w:rsidRPr="00154204">
        <w:rPr>
          <w:rFonts w:ascii="Arial" w:hAnsi="Arial"/>
          <w:sz w:val="21"/>
          <w:szCs w:val="21"/>
          <w:lang w:val="it-IT"/>
        </w:rPr>
        <w:br/>
      </w:r>
    </w:p>
    <w:p w:rsidR="00240AFD" w:rsidRPr="00DC7C91" w:rsidRDefault="00240AFD" w:rsidP="00ED71E0">
      <w:pPr>
        <w:spacing w:before="100" w:after="100"/>
        <w:rPr>
          <w:rFonts w:ascii="Arial" w:hAnsi="Arial"/>
          <w:sz w:val="21"/>
          <w:szCs w:val="21"/>
          <w:lang w:val="it-IT"/>
        </w:rPr>
      </w:pPr>
      <w:r>
        <w:rPr>
          <w:rFonts w:ascii="Arial" w:hAnsi="Arial"/>
          <w:b/>
          <w:sz w:val="21"/>
          <w:szCs w:val="21"/>
          <w:lang w:val="it-IT"/>
        </w:rPr>
        <w:t>Visiva</w:t>
      </w:r>
      <w:r>
        <w:rPr>
          <w:rFonts w:ascii="Arial" w:hAnsi="Arial"/>
          <w:b/>
          <w:sz w:val="21"/>
          <w:szCs w:val="21"/>
          <w:lang w:val="it-IT"/>
        </w:rPr>
        <w:br/>
      </w:r>
      <w:r w:rsidRPr="00240AFD">
        <w:rPr>
          <w:rFonts w:ascii="Arial" w:hAnsi="Arial"/>
          <w:sz w:val="21"/>
          <w:szCs w:val="21"/>
          <w:lang w:val="it-IT"/>
        </w:rPr>
        <w:t>Via</w:t>
      </w:r>
      <w:r w:rsidR="00086A2D">
        <w:rPr>
          <w:rFonts w:ascii="Arial" w:hAnsi="Arial"/>
          <w:sz w:val="21"/>
          <w:szCs w:val="21"/>
          <w:lang w:val="it-IT"/>
        </w:rPr>
        <w:t xml:space="preserve"> Fanfulla da Lodi, 1C</w:t>
      </w:r>
      <w:r w:rsidR="005115F4">
        <w:rPr>
          <w:rFonts w:ascii="Arial" w:hAnsi="Arial"/>
          <w:sz w:val="21"/>
          <w:szCs w:val="21"/>
          <w:lang w:val="it-IT"/>
        </w:rPr>
        <w:t xml:space="preserve"> - Roma</w:t>
      </w:r>
      <w:r w:rsidRPr="00240AFD">
        <w:rPr>
          <w:rStyle w:val="Hyperlink"/>
          <w:rFonts w:cs="Arial"/>
          <w:sz w:val="20"/>
          <w:szCs w:val="20"/>
          <w:u w:val="none"/>
          <w:lang w:val="it-IT"/>
        </w:rPr>
        <w:br/>
      </w:r>
      <w:hyperlink r:id="rId16" w:history="1">
        <w:r w:rsidRPr="00DC7C91">
          <w:rPr>
            <w:rFonts w:ascii="Arial" w:hAnsi="Arial"/>
            <w:sz w:val="21"/>
            <w:szCs w:val="21"/>
            <w:lang w:val="it-IT"/>
          </w:rPr>
          <w:t>www.visiva.info</w:t>
        </w:r>
      </w:hyperlink>
      <w:r w:rsidR="00DC7C91">
        <w:rPr>
          <w:rFonts w:ascii="Arial" w:hAnsi="Arial"/>
          <w:sz w:val="21"/>
          <w:szCs w:val="21"/>
          <w:lang w:val="it-IT"/>
        </w:rPr>
        <w:t xml:space="preserve"> </w:t>
      </w:r>
      <w:r w:rsidRPr="00DC7C91">
        <w:rPr>
          <w:rFonts w:ascii="Arial" w:hAnsi="Arial"/>
          <w:sz w:val="21"/>
          <w:szCs w:val="21"/>
          <w:lang w:val="it-IT"/>
        </w:rPr>
        <w:t xml:space="preserve">- </w:t>
      </w:r>
      <w:r w:rsidR="00DC7C91" w:rsidRPr="00DC7C91">
        <w:rPr>
          <w:rFonts w:ascii="Arial" w:hAnsi="Arial"/>
          <w:sz w:val="21"/>
          <w:szCs w:val="21"/>
          <w:lang w:val="it-IT"/>
        </w:rPr>
        <w:t>info@visiva.info</w:t>
      </w:r>
    </w:p>
    <w:p w:rsidR="00240AFD" w:rsidRPr="00240AFD" w:rsidRDefault="00240AFD" w:rsidP="00ED71E0">
      <w:pPr>
        <w:spacing w:before="100" w:after="100"/>
        <w:rPr>
          <w:rStyle w:val="Hyperlink"/>
          <w:rFonts w:ascii="Arial" w:hAnsi="Arial" w:cs="Arial"/>
          <w:sz w:val="20"/>
          <w:szCs w:val="20"/>
          <w:u w:val="none"/>
          <w:lang w:val="it-IT"/>
        </w:rPr>
      </w:pPr>
    </w:p>
    <w:p w:rsidR="00240AFD" w:rsidRPr="005115F4" w:rsidRDefault="00240AFD" w:rsidP="00240AFD">
      <w:pPr>
        <w:spacing w:before="100" w:after="100"/>
        <w:rPr>
          <w:rFonts w:ascii="Arial" w:hAnsi="Arial"/>
          <w:sz w:val="21"/>
          <w:szCs w:val="21"/>
          <w:lang w:val="it-IT"/>
        </w:rPr>
      </w:pPr>
      <w:r>
        <w:rPr>
          <w:rFonts w:ascii="Arial" w:hAnsi="Arial"/>
          <w:b/>
          <w:sz w:val="21"/>
          <w:szCs w:val="21"/>
          <w:lang w:val="it-IT"/>
        </w:rPr>
        <w:t>Confini14</w:t>
      </w:r>
      <w:r>
        <w:rPr>
          <w:rFonts w:ascii="Arial" w:hAnsi="Arial"/>
          <w:b/>
          <w:sz w:val="21"/>
          <w:szCs w:val="21"/>
          <w:lang w:val="it-IT"/>
        </w:rPr>
        <w:br/>
      </w:r>
      <w:hyperlink r:id="rId17" w:history="1">
        <w:r w:rsidRPr="005115F4">
          <w:rPr>
            <w:rStyle w:val="Hyperlink"/>
            <w:rFonts w:ascii="Arial" w:hAnsi="Arial"/>
            <w:sz w:val="21"/>
            <w:szCs w:val="21"/>
            <w:u w:val="none"/>
            <w:lang w:val="it-IT"/>
          </w:rPr>
          <w:t>www.confini.eu</w:t>
        </w:r>
      </w:hyperlink>
      <w:r w:rsidRPr="005115F4">
        <w:rPr>
          <w:rFonts w:ascii="Arial" w:hAnsi="Arial"/>
          <w:sz w:val="21"/>
          <w:szCs w:val="21"/>
          <w:lang w:val="it-IT"/>
        </w:rPr>
        <w:t xml:space="preserve">    </w:t>
      </w:r>
      <w:hyperlink r:id="rId18" w:history="1">
        <w:r w:rsidRPr="005115F4">
          <w:rPr>
            <w:rFonts w:ascii="Arial" w:hAnsi="Arial"/>
            <w:sz w:val="21"/>
            <w:szCs w:val="21"/>
            <w:lang w:val="it-IT"/>
          </w:rPr>
          <w:t>www.photogallery.it</w:t>
        </w:r>
      </w:hyperlink>
      <w:r w:rsidRPr="005115F4">
        <w:rPr>
          <w:rFonts w:ascii="Arial" w:hAnsi="Arial"/>
          <w:sz w:val="21"/>
          <w:szCs w:val="21"/>
          <w:lang w:val="it-IT"/>
        </w:rPr>
        <w:br/>
      </w:r>
      <w:hyperlink r:id="rId19" w:history="1">
        <w:r w:rsidRPr="005115F4">
          <w:rPr>
            <w:rFonts w:ascii="Arial" w:hAnsi="Arial"/>
            <w:sz w:val="21"/>
            <w:szCs w:val="21"/>
            <w:lang w:val="it-IT"/>
          </w:rPr>
          <w:t>confinifotografiacontemporanea@gmail.com</w:t>
        </w:r>
      </w:hyperlink>
    </w:p>
    <w:p w:rsidR="00240AFD" w:rsidRDefault="00240AFD" w:rsidP="00ED71E0">
      <w:pPr>
        <w:spacing w:before="100" w:after="100"/>
        <w:rPr>
          <w:rFonts w:ascii="Arial" w:hAnsi="Arial"/>
          <w:b/>
          <w:sz w:val="21"/>
          <w:szCs w:val="21"/>
          <w:lang w:val="it-IT"/>
        </w:rPr>
      </w:pPr>
    </w:p>
    <w:p w:rsidR="004D32CF" w:rsidRPr="00154204" w:rsidRDefault="00154204" w:rsidP="00ED71E0">
      <w:pPr>
        <w:spacing w:before="100" w:after="100"/>
        <w:rPr>
          <w:rFonts w:ascii="Arial" w:hAnsi="Arial"/>
          <w:b/>
          <w:sz w:val="21"/>
          <w:szCs w:val="21"/>
          <w:lang w:val="it-IT"/>
        </w:rPr>
      </w:pPr>
      <w:r w:rsidRPr="00154204">
        <w:rPr>
          <w:rFonts w:ascii="Arial" w:hAnsi="Arial"/>
          <w:b/>
          <w:sz w:val="21"/>
          <w:szCs w:val="21"/>
          <w:lang w:val="it-IT"/>
        </w:rPr>
        <w:t>PRESS OFFICE</w:t>
      </w:r>
    </w:p>
    <w:p w:rsidR="00154204" w:rsidRPr="00154204" w:rsidRDefault="00154204" w:rsidP="00ED71E0">
      <w:pPr>
        <w:spacing w:before="100" w:after="100"/>
        <w:rPr>
          <w:rFonts w:ascii="Arial" w:hAnsi="Arial"/>
          <w:sz w:val="21"/>
          <w:szCs w:val="21"/>
          <w:lang w:val="it-IT"/>
        </w:rPr>
      </w:pPr>
      <w:r w:rsidRPr="00154204">
        <w:rPr>
          <w:rFonts w:ascii="Arial" w:hAnsi="Arial"/>
          <w:b/>
          <w:sz w:val="21"/>
          <w:szCs w:val="21"/>
          <w:lang w:val="it-IT"/>
        </w:rPr>
        <w:t>Visiva</w:t>
      </w:r>
      <w:r w:rsidRPr="00154204">
        <w:rPr>
          <w:rFonts w:ascii="Arial" w:hAnsi="Arial"/>
          <w:b/>
          <w:sz w:val="21"/>
          <w:szCs w:val="21"/>
          <w:lang w:val="it-IT"/>
        </w:rPr>
        <w:br/>
      </w:r>
      <w:r w:rsidRPr="00154204">
        <w:rPr>
          <w:rFonts w:ascii="Arial" w:hAnsi="Arial"/>
          <w:sz w:val="21"/>
          <w:szCs w:val="21"/>
          <w:lang w:val="it-IT"/>
        </w:rPr>
        <w:t>Auronda Scalera</w:t>
      </w:r>
      <w:r w:rsidRPr="00154204">
        <w:rPr>
          <w:rFonts w:ascii="Arial" w:hAnsi="Arial"/>
          <w:sz w:val="21"/>
          <w:szCs w:val="21"/>
          <w:lang w:val="it-IT"/>
        </w:rPr>
        <w:br/>
      </w:r>
      <w:r w:rsidR="00E2725D" w:rsidRPr="00154204">
        <w:rPr>
          <w:rFonts w:ascii="Arial" w:hAnsi="Arial"/>
          <w:sz w:val="21"/>
          <w:szCs w:val="21"/>
          <w:lang w:val="it-IT"/>
        </w:rPr>
        <w:t>3480380883</w:t>
      </w:r>
      <w:r w:rsidRPr="00154204">
        <w:rPr>
          <w:rFonts w:ascii="Arial" w:hAnsi="Arial"/>
          <w:sz w:val="21"/>
          <w:szCs w:val="21"/>
          <w:lang w:val="it-IT"/>
        </w:rPr>
        <w:t xml:space="preserve">  </w:t>
      </w:r>
      <w:hyperlink r:id="rId20" w:history="1">
        <w:r w:rsidR="00E2725D" w:rsidRPr="00154204">
          <w:rPr>
            <w:rFonts w:ascii="Arial" w:hAnsi="Arial"/>
            <w:sz w:val="21"/>
            <w:szCs w:val="21"/>
            <w:lang w:val="it-IT"/>
          </w:rPr>
          <w:t>info@</w:t>
        </w:r>
        <w:r w:rsidR="001B054F">
          <w:rPr>
            <w:rFonts w:ascii="Arial" w:hAnsi="Arial"/>
            <w:sz w:val="21"/>
            <w:szCs w:val="21"/>
            <w:lang w:val="it-IT"/>
          </w:rPr>
          <w:t>visiva.info</w:t>
        </w:r>
      </w:hyperlink>
      <w:bookmarkStart w:id="0" w:name="_GoBack"/>
      <w:bookmarkEnd w:id="0"/>
      <w:r w:rsidRPr="00154204">
        <w:rPr>
          <w:rFonts w:ascii="Arial" w:hAnsi="Arial"/>
          <w:sz w:val="21"/>
          <w:szCs w:val="21"/>
          <w:lang w:val="it-IT"/>
        </w:rPr>
        <w:br/>
      </w:r>
    </w:p>
    <w:p w:rsidR="004D32CF" w:rsidRPr="00ED71E0" w:rsidRDefault="00154204" w:rsidP="00ED71E0">
      <w:pPr>
        <w:spacing w:before="100" w:after="100"/>
        <w:rPr>
          <w:rFonts w:ascii="Arial" w:hAnsi="Arial"/>
          <w:sz w:val="21"/>
          <w:szCs w:val="21"/>
          <w:lang w:val="it-IT"/>
        </w:rPr>
      </w:pPr>
      <w:r w:rsidRPr="00154204">
        <w:rPr>
          <w:rFonts w:ascii="Arial" w:hAnsi="Arial"/>
          <w:b/>
          <w:sz w:val="21"/>
          <w:szCs w:val="21"/>
          <w:lang w:val="it-IT"/>
        </w:rPr>
        <w:t>Tibaldi Arte Contemporanea</w:t>
      </w:r>
      <w:r w:rsidRPr="00154204">
        <w:rPr>
          <w:rFonts w:ascii="Arial" w:hAnsi="Arial"/>
          <w:b/>
          <w:sz w:val="21"/>
          <w:szCs w:val="21"/>
          <w:lang w:val="it-IT"/>
        </w:rPr>
        <w:br/>
      </w:r>
      <w:r w:rsidR="00E2725D" w:rsidRPr="00ED71E0">
        <w:rPr>
          <w:rFonts w:ascii="Arial" w:hAnsi="Arial"/>
          <w:sz w:val="21"/>
          <w:szCs w:val="21"/>
          <w:lang w:val="it-IT"/>
        </w:rPr>
        <w:t>Roberta Melasecca</w:t>
      </w:r>
      <w:r>
        <w:rPr>
          <w:rFonts w:ascii="Arial" w:hAnsi="Arial"/>
          <w:sz w:val="21"/>
          <w:szCs w:val="21"/>
          <w:lang w:val="it-IT"/>
        </w:rPr>
        <w:br/>
      </w:r>
      <w:r w:rsidR="00E2725D" w:rsidRPr="00ED71E0">
        <w:rPr>
          <w:rFonts w:ascii="Arial" w:hAnsi="Arial"/>
          <w:sz w:val="21"/>
          <w:szCs w:val="21"/>
          <w:lang w:val="it-IT"/>
        </w:rPr>
        <w:t>3494945612</w:t>
      </w:r>
      <w:r>
        <w:rPr>
          <w:rFonts w:ascii="Arial" w:hAnsi="Arial"/>
          <w:sz w:val="21"/>
          <w:szCs w:val="21"/>
          <w:lang w:val="it-IT"/>
        </w:rPr>
        <w:t xml:space="preserve"> roberta.melasecca@gmail.com</w:t>
      </w:r>
    </w:p>
    <w:sectPr w:rsidR="004D32CF" w:rsidRPr="00ED71E0" w:rsidSect="00ED71E0">
      <w:headerReference w:type="default" r:id="rId21"/>
      <w:pgSz w:w="12240" w:h="15840"/>
      <w:pgMar w:top="1135" w:right="1134" w:bottom="1134" w:left="1134" w:header="227"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907" w:rsidRDefault="00976907">
      <w:r>
        <w:separator/>
      </w:r>
    </w:p>
  </w:endnote>
  <w:endnote w:type="continuationSeparator" w:id="0">
    <w:p w:rsidR="00976907" w:rsidRDefault="00976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907" w:rsidRDefault="00976907">
      <w:r>
        <w:separator/>
      </w:r>
    </w:p>
  </w:footnote>
  <w:footnote w:type="continuationSeparator" w:id="0">
    <w:p w:rsidR="00976907" w:rsidRDefault="00976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1E0" w:rsidRDefault="00ED71E0" w:rsidP="00ED71E0">
    <w:pPr>
      <w:pStyle w:val="Intestazioneepidipagina"/>
      <w:rPr>
        <w:rFonts w:ascii="Calibri" w:eastAsia="Calibri" w:hAnsi="Calibri" w:cs="Calibri"/>
        <w:b/>
        <w:bCs/>
        <w:color w:val="0099FF"/>
        <w:sz w:val="18"/>
        <w:szCs w:val="18"/>
        <w:u w:color="0099FF"/>
      </w:rPr>
    </w:pPr>
    <w:r>
      <w:rPr>
        <w:noProof/>
      </w:rPr>
      <w:drawing>
        <wp:inline distT="0" distB="0" distL="0" distR="0" wp14:anchorId="774B8629" wp14:editId="2766DA84">
          <wp:extent cx="2579299" cy="526211"/>
          <wp:effectExtent l="0" t="0" r="0" b="762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extLst/>
                  </a:blip>
                  <a:stretch>
                    <a:fillRect/>
                  </a:stretch>
                </pic:blipFill>
                <pic:spPr>
                  <a:xfrm>
                    <a:off x="0" y="0"/>
                    <a:ext cx="2579299" cy="526211"/>
                  </a:xfrm>
                  <a:prstGeom prst="rect">
                    <a:avLst/>
                  </a:prstGeom>
                  <a:ln w="12700" cap="flat">
                    <a:noFill/>
                    <a:miter lim="400000"/>
                  </a:ln>
                  <a:effectLst/>
                </pic:spPr>
              </pic:pic>
            </a:graphicData>
          </a:graphic>
        </wp:inline>
      </w:drawing>
    </w:r>
  </w:p>
  <w:p w:rsidR="00ED71E0" w:rsidRPr="00ED71E0" w:rsidRDefault="00BF1826" w:rsidP="00ED71E0">
    <w:pPr>
      <w:pStyle w:val="Intestazioneepidipagina"/>
      <w:rPr>
        <w:sz w:val="17"/>
        <w:szCs w:val="17"/>
      </w:rPr>
    </w:pPr>
    <w:r>
      <w:rPr>
        <w:rFonts w:ascii="Calibri" w:eastAsia="Calibri" w:hAnsi="Calibri" w:cs="Calibri"/>
        <w:b/>
        <w:bCs/>
        <w:color w:val="0099FF"/>
        <w:sz w:val="17"/>
        <w:szCs w:val="17"/>
        <w:u w:color="0099FF"/>
      </w:rPr>
      <w:t xml:space="preserve">Milano, Pistoia, Roma, Genova, </w:t>
    </w:r>
    <w:r w:rsidR="00ED71E0" w:rsidRPr="00ED71E0">
      <w:rPr>
        <w:rFonts w:ascii="Calibri" w:eastAsia="Calibri" w:hAnsi="Calibri" w:cs="Calibri"/>
        <w:b/>
        <w:bCs/>
        <w:color w:val="0099FF"/>
        <w:sz w:val="17"/>
        <w:szCs w:val="17"/>
        <w:u w:color="0099FF"/>
      </w:rPr>
      <w:t>Trieste, Rossano</w:t>
    </w:r>
    <w:r>
      <w:rPr>
        <w:rFonts w:ascii="Calibri" w:eastAsia="Calibri" w:hAnsi="Calibri" w:cs="Calibri"/>
        <w:b/>
        <w:bCs/>
        <w:color w:val="0099FF"/>
        <w:sz w:val="17"/>
        <w:szCs w:val="17"/>
        <w:u w:color="0099FF"/>
      </w:rPr>
      <w:t>, Cosenza, Catania, Nibbiano</w:t>
    </w:r>
    <w:r w:rsidR="00ED71E0" w:rsidRPr="00ED71E0">
      <w:rPr>
        <w:rFonts w:ascii="Calibri" w:eastAsia="Calibri" w:hAnsi="Calibri" w:cs="Calibri"/>
        <w:b/>
        <w:bCs/>
        <w:color w:val="0099FF"/>
        <w:sz w:val="17"/>
        <w:szCs w:val="17"/>
        <w:u w:color="0099FF"/>
      </w:rPr>
      <w:t>, Firenze, Venezia-Mestre - dicembre 2016 / ottobre 2017</w:t>
    </w:r>
  </w:p>
  <w:p w:rsidR="00ED71E0" w:rsidRDefault="00ED71E0">
    <w:pPr>
      <w:pStyle w:val="Intestazioneepidipa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30089"/>
    <w:multiLevelType w:val="hybridMultilevel"/>
    <w:tmpl w:val="5726AE06"/>
    <w:styleLink w:val="Puntielenco"/>
    <w:lvl w:ilvl="0" w:tplc="909AD2A2">
      <w:start w:val="1"/>
      <w:numFmt w:val="bullet"/>
      <w:lvlText w:val="+"/>
      <w:lvlJc w:val="left"/>
      <w:pPr>
        <w:ind w:left="1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7D0C06E">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66ED2A4">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2F4C802">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6BE5C92">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F80D4F2">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5DAC610">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6166012">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A24190E">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70F81F80"/>
    <w:multiLevelType w:val="hybridMultilevel"/>
    <w:tmpl w:val="5726AE06"/>
    <w:numStyleLink w:val="Puntielenco"/>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4D32CF"/>
    <w:rsid w:val="00086A2D"/>
    <w:rsid w:val="000903BD"/>
    <w:rsid w:val="000A687B"/>
    <w:rsid w:val="000B3AE8"/>
    <w:rsid w:val="00135FA7"/>
    <w:rsid w:val="00154204"/>
    <w:rsid w:val="001A6FB0"/>
    <w:rsid w:val="001B054F"/>
    <w:rsid w:val="001D03A6"/>
    <w:rsid w:val="001E10BA"/>
    <w:rsid w:val="001E7CCE"/>
    <w:rsid w:val="00237E5F"/>
    <w:rsid w:val="00240AFD"/>
    <w:rsid w:val="002C5D61"/>
    <w:rsid w:val="002E1008"/>
    <w:rsid w:val="003C0C86"/>
    <w:rsid w:val="00454C4A"/>
    <w:rsid w:val="004D32CF"/>
    <w:rsid w:val="004D7FF0"/>
    <w:rsid w:val="005115F4"/>
    <w:rsid w:val="005130C2"/>
    <w:rsid w:val="00585B26"/>
    <w:rsid w:val="005F3B5C"/>
    <w:rsid w:val="0060226F"/>
    <w:rsid w:val="0078679C"/>
    <w:rsid w:val="00874C41"/>
    <w:rsid w:val="008E4704"/>
    <w:rsid w:val="00976907"/>
    <w:rsid w:val="00A27D91"/>
    <w:rsid w:val="00A62692"/>
    <w:rsid w:val="00A6771B"/>
    <w:rsid w:val="00B00A1F"/>
    <w:rsid w:val="00B25D86"/>
    <w:rsid w:val="00B47A1C"/>
    <w:rsid w:val="00BF1826"/>
    <w:rsid w:val="00C04D1E"/>
    <w:rsid w:val="00D024C3"/>
    <w:rsid w:val="00DC7C91"/>
    <w:rsid w:val="00E2725D"/>
    <w:rsid w:val="00E27F22"/>
    <w:rsid w:val="00E97426"/>
    <w:rsid w:val="00ED71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character" w:customStyle="1" w:styleId="Nessuno">
    <w:name w:val="Nessuno"/>
  </w:style>
  <w:style w:type="character" w:customStyle="1" w:styleId="Hyperlink0">
    <w:name w:val="Hyperlink.0"/>
    <w:basedOn w:val="Nessuno"/>
    <w:rPr>
      <w:rFonts w:ascii="Arial" w:eastAsia="Arial" w:hAnsi="Arial" w:cs="Arial"/>
      <w:color w:val="0000FF"/>
      <w:sz w:val="18"/>
      <w:szCs w:val="18"/>
      <w:u w:val="single" w:color="0000FF"/>
      <w:lang w:val="it-IT"/>
    </w:rPr>
  </w:style>
  <w:style w:type="character" w:customStyle="1" w:styleId="Hyperlink1">
    <w:name w:val="Hyperlink.1"/>
    <w:basedOn w:val="Nessuno"/>
    <w:rPr>
      <w:rFonts w:ascii="Calibri" w:eastAsia="Calibri" w:hAnsi="Calibri" w:cs="Calibri"/>
      <w:sz w:val="20"/>
      <w:szCs w:val="20"/>
      <w:lang w:val="it-IT"/>
    </w:rPr>
  </w:style>
  <w:style w:type="numbering" w:customStyle="1" w:styleId="Puntielenco">
    <w:name w:val="Punti elenco"/>
    <w:pPr>
      <w:numPr>
        <w:numId w:val="1"/>
      </w:numPr>
    </w:pPr>
  </w:style>
  <w:style w:type="character" w:customStyle="1" w:styleId="Hyperlink2">
    <w:name w:val="Hyperlink.2"/>
    <w:basedOn w:val="Nessuno"/>
    <w:rPr>
      <w:color w:val="0000FF"/>
      <w:sz w:val="22"/>
      <w:szCs w:val="22"/>
      <w:u w:val="single" w:color="0000FF"/>
      <w:lang w:val="it-IT"/>
    </w:rPr>
  </w:style>
  <w:style w:type="paragraph" w:styleId="BalloonText">
    <w:name w:val="Balloon Text"/>
    <w:basedOn w:val="Normal"/>
    <w:link w:val="BalloonTextChar"/>
    <w:uiPriority w:val="99"/>
    <w:semiHidden/>
    <w:unhideWhenUsed/>
    <w:rsid w:val="001E7CCE"/>
    <w:rPr>
      <w:rFonts w:ascii="Tahoma" w:hAnsi="Tahoma" w:cs="Tahoma"/>
      <w:sz w:val="16"/>
      <w:szCs w:val="16"/>
    </w:rPr>
  </w:style>
  <w:style w:type="character" w:customStyle="1" w:styleId="BalloonTextChar">
    <w:name w:val="Balloon Text Char"/>
    <w:basedOn w:val="DefaultParagraphFont"/>
    <w:link w:val="BalloonText"/>
    <w:uiPriority w:val="99"/>
    <w:semiHidden/>
    <w:rsid w:val="001E7CCE"/>
    <w:rPr>
      <w:rFonts w:ascii="Tahoma" w:hAnsi="Tahoma" w:cs="Tahoma"/>
      <w:color w:val="000000"/>
      <w:sz w:val="16"/>
      <w:szCs w:val="16"/>
      <w:u w:color="000000"/>
      <w:lang w:val="en-US"/>
    </w:rPr>
  </w:style>
  <w:style w:type="paragraph" w:styleId="Header">
    <w:name w:val="header"/>
    <w:basedOn w:val="Normal"/>
    <w:link w:val="HeaderChar"/>
    <w:uiPriority w:val="99"/>
    <w:unhideWhenUsed/>
    <w:rsid w:val="00ED71E0"/>
    <w:pPr>
      <w:tabs>
        <w:tab w:val="center" w:pos="4819"/>
        <w:tab w:val="right" w:pos="9638"/>
      </w:tabs>
    </w:pPr>
  </w:style>
  <w:style w:type="character" w:customStyle="1" w:styleId="HeaderChar">
    <w:name w:val="Header Char"/>
    <w:basedOn w:val="DefaultParagraphFont"/>
    <w:link w:val="Header"/>
    <w:uiPriority w:val="99"/>
    <w:rsid w:val="00ED71E0"/>
    <w:rPr>
      <w:rFonts w:cs="Arial Unicode MS"/>
      <w:color w:val="000000"/>
      <w:sz w:val="24"/>
      <w:szCs w:val="24"/>
      <w:u w:color="000000"/>
      <w:lang w:val="en-US"/>
    </w:rPr>
  </w:style>
  <w:style w:type="paragraph" w:styleId="Footer">
    <w:name w:val="footer"/>
    <w:basedOn w:val="Normal"/>
    <w:link w:val="FooterChar"/>
    <w:uiPriority w:val="99"/>
    <w:unhideWhenUsed/>
    <w:rsid w:val="00ED71E0"/>
    <w:pPr>
      <w:tabs>
        <w:tab w:val="center" w:pos="4819"/>
        <w:tab w:val="right" w:pos="9638"/>
      </w:tabs>
    </w:pPr>
  </w:style>
  <w:style w:type="character" w:customStyle="1" w:styleId="FooterChar">
    <w:name w:val="Footer Char"/>
    <w:basedOn w:val="DefaultParagraphFont"/>
    <w:link w:val="Footer"/>
    <w:uiPriority w:val="99"/>
    <w:rsid w:val="00ED71E0"/>
    <w:rPr>
      <w:rFonts w:cs="Arial Unicode MS"/>
      <w:color w:val="000000"/>
      <w:sz w:val="24"/>
      <w:szCs w:val="24"/>
      <w:u w:color="000000"/>
      <w:lang w:val="en-US"/>
    </w:rPr>
  </w:style>
  <w:style w:type="paragraph" w:styleId="NormalWeb">
    <w:name w:val="Normal (Web)"/>
    <w:basedOn w:val="Normal"/>
    <w:uiPriority w:val="99"/>
    <w:semiHidden/>
    <w:unhideWhenUsed/>
    <w:rsid w:val="00240A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it-IT"/>
    </w:rPr>
  </w:style>
  <w:style w:type="paragraph" w:customStyle="1" w:styleId="Default">
    <w:name w:val="Default"/>
    <w:rsid w:val="00240AF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character" w:customStyle="1" w:styleId="Nessuno">
    <w:name w:val="Nessuno"/>
  </w:style>
  <w:style w:type="character" w:customStyle="1" w:styleId="Hyperlink0">
    <w:name w:val="Hyperlink.0"/>
    <w:basedOn w:val="Nessuno"/>
    <w:rPr>
      <w:rFonts w:ascii="Arial" w:eastAsia="Arial" w:hAnsi="Arial" w:cs="Arial"/>
      <w:color w:val="0000FF"/>
      <w:sz w:val="18"/>
      <w:szCs w:val="18"/>
      <w:u w:val="single" w:color="0000FF"/>
      <w:lang w:val="it-IT"/>
    </w:rPr>
  </w:style>
  <w:style w:type="character" w:customStyle="1" w:styleId="Hyperlink1">
    <w:name w:val="Hyperlink.1"/>
    <w:basedOn w:val="Nessuno"/>
    <w:rPr>
      <w:rFonts w:ascii="Calibri" w:eastAsia="Calibri" w:hAnsi="Calibri" w:cs="Calibri"/>
      <w:sz w:val="20"/>
      <w:szCs w:val="20"/>
      <w:lang w:val="it-IT"/>
    </w:rPr>
  </w:style>
  <w:style w:type="numbering" w:customStyle="1" w:styleId="Puntielenco">
    <w:name w:val="Punti elenco"/>
    <w:pPr>
      <w:numPr>
        <w:numId w:val="1"/>
      </w:numPr>
    </w:pPr>
  </w:style>
  <w:style w:type="character" w:customStyle="1" w:styleId="Hyperlink2">
    <w:name w:val="Hyperlink.2"/>
    <w:basedOn w:val="Nessuno"/>
    <w:rPr>
      <w:color w:val="0000FF"/>
      <w:sz w:val="22"/>
      <w:szCs w:val="22"/>
      <w:u w:val="single" w:color="0000FF"/>
      <w:lang w:val="it-IT"/>
    </w:rPr>
  </w:style>
  <w:style w:type="paragraph" w:styleId="BalloonText">
    <w:name w:val="Balloon Text"/>
    <w:basedOn w:val="Normal"/>
    <w:link w:val="BalloonTextChar"/>
    <w:uiPriority w:val="99"/>
    <w:semiHidden/>
    <w:unhideWhenUsed/>
    <w:rsid w:val="001E7CCE"/>
    <w:rPr>
      <w:rFonts w:ascii="Tahoma" w:hAnsi="Tahoma" w:cs="Tahoma"/>
      <w:sz w:val="16"/>
      <w:szCs w:val="16"/>
    </w:rPr>
  </w:style>
  <w:style w:type="character" w:customStyle="1" w:styleId="BalloonTextChar">
    <w:name w:val="Balloon Text Char"/>
    <w:basedOn w:val="DefaultParagraphFont"/>
    <w:link w:val="BalloonText"/>
    <w:uiPriority w:val="99"/>
    <w:semiHidden/>
    <w:rsid w:val="001E7CCE"/>
    <w:rPr>
      <w:rFonts w:ascii="Tahoma" w:hAnsi="Tahoma" w:cs="Tahoma"/>
      <w:color w:val="000000"/>
      <w:sz w:val="16"/>
      <w:szCs w:val="16"/>
      <w:u w:color="000000"/>
      <w:lang w:val="en-US"/>
    </w:rPr>
  </w:style>
  <w:style w:type="paragraph" w:styleId="Header">
    <w:name w:val="header"/>
    <w:basedOn w:val="Normal"/>
    <w:link w:val="HeaderChar"/>
    <w:uiPriority w:val="99"/>
    <w:unhideWhenUsed/>
    <w:rsid w:val="00ED71E0"/>
    <w:pPr>
      <w:tabs>
        <w:tab w:val="center" w:pos="4819"/>
        <w:tab w:val="right" w:pos="9638"/>
      </w:tabs>
    </w:pPr>
  </w:style>
  <w:style w:type="character" w:customStyle="1" w:styleId="HeaderChar">
    <w:name w:val="Header Char"/>
    <w:basedOn w:val="DefaultParagraphFont"/>
    <w:link w:val="Header"/>
    <w:uiPriority w:val="99"/>
    <w:rsid w:val="00ED71E0"/>
    <w:rPr>
      <w:rFonts w:cs="Arial Unicode MS"/>
      <w:color w:val="000000"/>
      <w:sz w:val="24"/>
      <w:szCs w:val="24"/>
      <w:u w:color="000000"/>
      <w:lang w:val="en-US"/>
    </w:rPr>
  </w:style>
  <w:style w:type="paragraph" w:styleId="Footer">
    <w:name w:val="footer"/>
    <w:basedOn w:val="Normal"/>
    <w:link w:val="FooterChar"/>
    <w:uiPriority w:val="99"/>
    <w:unhideWhenUsed/>
    <w:rsid w:val="00ED71E0"/>
    <w:pPr>
      <w:tabs>
        <w:tab w:val="center" w:pos="4819"/>
        <w:tab w:val="right" w:pos="9638"/>
      </w:tabs>
    </w:pPr>
  </w:style>
  <w:style w:type="character" w:customStyle="1" w:styleId="FooterChar">
    <w:name w:val="Footer Char"/>
    <w:basedOn w:val="DefaultParagraphFont"/>
    <w:link w:val="Footer"/>
    <w:uiPriority w:val="99"/>
    <w:rsid w:val="00ED71E0"/>
    <w:rPr>
      <w:rFonts w:cs="Arial Unicode MS"/>
      <w:color w:val="000000"/>
      <w:sz w:val="24"/>
      <w:szCs w:val="24"/>
      <w:u w:color="000000"/>
      <w:lang w:val="en-US"/>
    </w:rPr>
  </w:style>
  <w:style w:type="paragraph" w:styleId="NormalWeb">
    <w:name w:val="Normal (Web)"/>
    <w:basedOn w:val="Normal"/>
    <w:uiPriority w:val="99"/>
    <w:semiHidden/>
    <w:unhideWhenUsed/>
    <w:rsid w:val="00240A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it-IT"/>
    </w:rPr>
  </w:style>
  <w:style w:type="paragraph" w:customStyle="1" w:styleId="Default">
    <w:name w:val="Default"/>
    <w:rsid w:val="00240AF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413862">
      <w:bodyDiv w:val="1"/>
      <w:marLeft w:val="0"/>
      <w:marRight w:val="0"/>
      <w:marTop w:val="0"/>
      <w:marBottom w:val="0"/>
      <w:divBdr>
        <w:top w:val="none" w:sz="0" w:space="0" w:color="auto"/>
        <w:left w:val="none" w:sz="0" w:space="0" w:color="auto"/>
        <w:bottom w:val="none" w:sz="0" w:space="0" w:color="auto"/>
        <w:right w:val="none" w:sz="0" w:space="0" w:color="auto"/>
      </w:divBdr>
      <w:divsChild>
        <w:div w:id="470830492">
          <w:marLeft w:val="0"/>
          <w:marRight w:val="0"/>
          <w:marTop w:val="0"/>
          <w:marBottom w:val="0"/>
          <w:divBdr>
            <w:top w:val="none" w:sz="0" w:space="0" w:color="auto"/>
            <w:left w:val="none" w:sz="0" w:space="0" w:color="auto"/>
            <w:bottom w:val="none" w:sz="0" w:space="0" w:color="auto"/>
            <w:right w:val="none" w:sz="0" w:space="0" w:color="auto"/>
          </w:divBdr>
          <w:divsChild>
            <w:div w:id="1047873291">
              <w:marLeft w:val="0"/>
              <w:marRight w:val="0"/>
              <w:marTop w:val="0"/>
              <w:marBottom w:val="0"/>
              <w:divBdr>
                <w:top w:val="none" w:sz="0" w:space="0" w:color="auto"/>
                <w:left w:val="none" w:sz="0" w:space="0" w:color="auto"/>
                <w:bottom w:val="none" w:sz="0" w:space="0" w:color="auto"/>
                <w:right w:val="none" w:sz="0" w:space="0" w:color="auto"/>
              </w:divBdr>
            </w:div>
          </w:divsChild>
        </w:div>
        <w:div w:id="959994862">
          <w:marLeft w:val="75"/>
          <w:marRight w:val="75"/>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ssenzioarte.it" TargetMode="External"/><Relationship Id="rId13" Type="http://schemas.openxmlformats.org/officeDocument/2006/relationships/hyperlink" Target="mailto:r.s.tibaldi@gmail.com" TargetMode="External"/><Relationship Id="rId18" Type="http://schemas.openxmlformats.org/officeDocument/2006/relationships/hyperlink" Target="http://www.photogallery.it/"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domenicodibona.com" TargetMode="External"/><Relationship Id="rId17" Type="http://schemas.openxmlformats.org/officeDocument/2006/relationships/hyperlink" Target="http://www.confini.eu" TargetMode="External"/><Relationship Id="rId2" Type="http://schemas.openxmlformats.org/officeDocument/2006/relationships/styles" Target="styles.xml"/><Relationship Id="rId16" Type="http://schemas.openxmlformats.org/officeDocument/2006/relationships/hyperlink" Target="http://www.visiva.info" TargetMode="External"/><Relationship Id="rId20" Type="http://schemas.openxmlformats.org/officeDocument/2006/relationships/hyperlink" Target="mailto:info@visiva.i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prea.it" TargetMode="External"/><Relationship Id="rId5" Type="http://schemas.openxmlformats.org/officeDocument/2006/relationships/webSettings" Target="webSettings.xml"/><Relationship Id="rId15" Type="http://schemas.openxmlformats.org/officeDocument/2006/relationships/hyperlink" Target="mailto:massenzioarte@massenzioarte.it" TargetMode="External"/><Relationship Id="rId23" Type="http://schemas.openxmlformats.org/officeDocument/2006/relationships/theme" Target="theme/theme1.xml"/><Relationship Id="rId10" Type="http://schemas.openxmlformats.org/officeDocument/2006/relationships/hyperlink" Target="http://www.photographers.it" TargetMode="External"/><Relationship Id="rId19" Type="http://schemas.openxmlformats.org/officeDocument/2006/relationships/hyperlink" Target="mailto:confinifotografiacontemporanea@gmail.com" TargetMode="External"/><Relationship Id="rId4" Type="http://schemas.openxmlformats.org/officeDocument/2006/relationships/settings" Target="settings.xml"/><Relationship Id="rId9" Type="http://schemas.openxmlformats.org/officeDocument/2006/relationships/hyperlink" Target="http://www.visiva.info" TargetMode="External"/><Relationship Id="rId14" Type="http://schemas.openxmlformats.org/officeDocument/2006/relationships/hyperlink" Target="http://www.massenzioarte.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a:ea typeface="Helvetica"/>
        <a:cs typeface="Helvetica"/>
      </a:majorFont>
      <a:minorFont>
        <a:latin typeface="Helvetica"/>
        <a:ea typeface="Helvetica"/>
        <a:cs typeface="Helvetica"/>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3</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Roberta</cp:lastModifiedBy>
  <cp:revision>24</cp:revision>
  <cp:lastPrinted>2017-01-17T08:25:00Z</cp:lastPrinted>
  <dcterms:created xsi:type="dcterms:W3CDTF">2017-01-14T15:12:00Z</dcterms:created>
  <dcterms:modified xsi:type="dcterms:W3CDTF">2017-01-17T12:30:00Z</dcterms:modified>
</cp:coreProperties>
</file>