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2D8" w:rsidRDefault="00AA72D8" w:rsidP="00AA72D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r>
        <w:rPr>
          <w:rFonts w:ascii="Helvetica" w:hAnsi="Helvetica" w:cs="Helvetica"/>
          <w:color w:val="3A3E44"/>
          <w:sz w:val="28"/>
          <w:szCs w:val="28"/>
        </w:rPr>
        <w:t>L'esposizione è composta dagli estratti di tre lavori diversi del fotografo:</w:t>
      </w:r>
    </w:p>
    <w:p w:rsidR="00AA72D8" w:rsidRDefault="00AA72D8" w:rsidP="00AA72D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r>
        <w:rPr>
          <w:rFonts w:ascii="Helvetica" w:hAnsi="Helvetica" w:cs="Helvetica"/>
          <w:color w:val="3A3E44"/>
          <w:sz w:val="28"/>
          <w:szCs w:val="28"/>
        </w:rPr>
        <w:t>- "La notte e altre storie", inedito e presentato in anteprima</w:t>
      </w:r>
    </w:p>
    <w:p w:rsidR="00AA72D8" w:rsidRDefault="00AA72D8" w:rsidP="00AA72D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r>
        <w:rPr>
          <w:rFonts w:ascii="Helvetica" w:hAnsi="Helvetica" w:cs="Helvetica"/>
          <w:color w:val="3A3E44"/>
          <w:sz w:val="28"/>
          <w:szCs w:val="28"/>
        </w:rPr>
        <w:t>- "Atomi, paesaggi della memoria"</w:t>
      </w:r>
    </w:p>
    <w:p w:rsidR="00AA72D8" w:rsidRDefault="00AA72D8" w:rsidP="00AA72D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r>
        <w:rPr>
          <w:rFonts w:ascii="Helvetica" w:hAnsi="Helvetica" w:cs="Helvetica"/>
          <w:color w:val="3A3E44"/>
          <w:sz w:val="28"/>
          <w:szCs w:val="28"/>
        </w:rPr>
        <w:t>- "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Metropolis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2.0"</w:t>
      </w:r>
    </w:p>
    <w:p w:rsidR="00AA72D8" w:rsidRDefault="00AA72D8" w:rsidP="00AA72D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r>
        <w:rPr>
          <w:rFonts w:ascii="Helvetica" w:hAnsi="Helvetica" w:cs="Helvetica"/>
          <w:color w:val="3A3E44"/>
          <w:sz w:val="28"/>
          <w:szCs w:val="28"/>
        </w:rPr>
        <w:t xml:space="preserve">"La notte ed altre storie" è un diario privato che l'Autore tiene da anni e che raccoglie insieme, in maniera onirica, immagini di incontri, storie e visioni avvenute in quella dimensione di confine dove sogno e realtà convivono. </w:t>
      </w:r>
    </w:p>
    <w:p w:rsidR="00AA72D8" w:rsidRDefault="00AA72D8" w:rsidP="00AA72D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r>
        <w:rPr>
          <w:rFonts w:ascii="Helvetica" w:hAnsi="Helvetica" w:cs="Helvetica"/>
          <w:color w:val="3A3E44"/>
          <w:sz w:val="28"/>
          <w:szCs w:val="28"/>
        </w:rPr>
        <w:t xml:space="preserve">Come avviene con i ricordi, anche gli scatti vengono rielaborati in maniera soggettiva: al bianco e nero delle foto vengono sovrapposti, tramite un intervento artigianale successivo, sfumature di colore. L'analogico viene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sovradipinto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restituendo valore all'originalità e all'umanità della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tèchne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>, in contrasto con l'alienazione tecnologica e la riproducibilità seriale.</w:t>
      </w:r>
    </w:p>
    <w:p w:rsidR="00AA72D8" w:rsidRDefault="00AA72D8" w:rsidP="00AA72D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</w:p>
    <w:p w:rsidR="00AA72D8" w:rsidRDefault="00AA72D8" w:rsidP="00AA72D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r>
        <w:rPr>
          <w:rFonts w:ascii="Helvetica" w:hAnsi="Helvetica" w:cs="Helvetica"/>
          <w:color w:val="3A3E44"/>
          <w:sz w:val="28"/>
          <w:szCs w:val="28"/>
        </w:rPr>
        <w:t>"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Metropolis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2.0" è, invece, un lavoro sulla città in perenne movimento. Strade, automobili, luci e palazzi creano immagini convulse fatte di </w:t>
      </w:r>
      <w:proofErr w:type="spellStart"/>
      <w:r>
        <w:rPr>
          <w:rFonts w:ascii="Helvetica" w:hAnsi="Helvetica" w:cs="Helvetica"/>
          <w:color w:val="3A3E44"/>
          <w:sz w:val="28"/>
          <w:szCs w:val="28"/>
        </w:rPr>
        <w:t>multiesposizioni</w:t>
      </w:r>
      <w:proofErr w:type="spellEnd"/>
      <w:r>
        <w:rPr>
          <w:rFonts w:ascii="Helvetica" w:hAnsi="Helvetica" w:cs="Helvetica"/>
          <w:color w:val="3A3E44"/>
          <w:sz w:val="28"/>
          <w:szCs w:val="28"/>
        </w:rPr>
        <w:t xml:space="preserve"> ed incastri: gli elementi della forma urbana vengono destrutturati per poi essere ridistribuiti in frammenti ad alta carica visionaria. </w:t>
      </w:r>
    </w:p>
    <w:p w:rsidR="00AA72D8" w:rsidRDefault="00AA72D8" w:rsidP="00AA72D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r>
        <w:rPr>
          <w:rFonts w:ascii="Helvetica" w:hAnsi="Helvetica" w:cs="Helvetica"/>
          <w:color w:val="3A3E44"/>
          <w:sz w:val="28"/>
          <w:szCs w:val="28"/>
        </w:rPr>
        <w:t>La città è fatta a pezzi e rimontata a piacimento.</w:t>
      </w:r>
    </w:p>
    <w:p w:rsidR="00AA72D8" w:rsidRDefault="00AA72D8" w:rsidP="00AA72D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</w:p>
    <w:p w:rsidR="00AA72D8" w:rsidRDefault="00AA72D8" w:rsidP="00AA72D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A3E44"/>
          <w:sz w:val="28"/>
          <w:szCs w:val="28"/>
        </w:rPr>
      </w:pPr>
      <w:r>
        <w:rPr>
          <w:rFonts w:ascii="Helvetica" w:hAnsi="Helvetica" w:cs="Helvetica"/>
          <w:color w:val="3A3E44"/>
          <w:sz w:val="28"/>
          <w:szCs w:val="28"/>
        </w:rPr>
        <w:t>"Atomi, paesaggi della memoria" indaga, infine, il tema della memoria percepita non solo come archivio di esperienze ma piuttosto come forza creativa e vitale.</w:t>
      </w:r>
    </w:p>
    <w:p w:rsidR="008D20AB" w:rsidRDefault="00AA72D8" w:rsidP="00AA72D8">
      <w:r>
        <w:rPr>
          <w:rFonts w:ascii="Helvetica" w:hAnsi="Helvetica" w:cs="Helvetica"/>
          <w:color w:val="3A3E44"/>
          <w:sz w:val="28"/>
          <w:szCs w:val="28"/>
        </w:rPr>
        <w:t>Le immagini della Grecia, casa materna dell'infanzia, sedimentano e si stratificano rinascendo in una dimensione atemporale: immagine archetipiche e paesaggi familiari, attraverso la sovrapposizione di diverse messe a fuoco, giocano con la percezione visiva ed emotiva dell'Autore e del pubblico.</w:t>
      </w:r>
      <w:bookmarkStart w:id="0" w:name="_GoBack"/>
      <w:bookmarkEnd w:id="0"/>
    </w:p>
    <w:sectPr w:rsidR="008D20AB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2D8"/>
    <w:rsid w:val="008D20AB"/>
    <w:rsid w:val="00AA72D8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1362</Characters>
  <Application>Microsoft Macintosh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2017-02-24T21:35:00Z</dcterms:created>
  <dcterms:modified xsi:type="dcterms:W3CDTF">2017-02-24T21:36:00Z</dcterms:modified>
</cp:coreProperties>
</file>