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2925" w:rsidRDefault="00402925" w:rsidP="00402925">
      <w:pPr>
        <w:widowControl w:val="0"/>
        <w:autoSpaceDE w:val="0"/>
        <w:autoSpaceDN w:val="0"/>
        <w:adjustRightInd w:val="0"/>
        <w:rPr>
          <w:rFonts w:ascii="Helvetica Neue" w:hAnsi="Helvetica Neue" w:cs="Helvetica Neue"/>
          <w:color w:val="3A3E44"/>
          <w:sz w:val="28"/>
          <w:szCs w:val="28"/>
        </w:rPr>
      </w:pPr>
      <w:proofErr w:type="spellStart"/>
      <w:r>
        <w:rPr>
          <w:rFonts w:ascii="Helvetica Neue" w:hAnsi="Helvetica Neue" w:cs="Helvetica Neue"/>
          <w:color w:val="3A3E44"/>
          <w:sz w:val="28"/>
          <w:szCs w:val="28"/>
        </w:rPr>
        <w:t>Contemporary</w:t>
      </w:r>
      <w:proofErr w:type="spellEnd"/>
      <w:r>
        <w:rPr>
          <w:rFonts w:ascii="Helvetica Neue" w:hAnsi="Helvetica Neue" w:cs="Helvetica Neue"/>
          <w:color w:val="3A3E44"/>
          <w:sz w:val="28"/>
          <w:szCs w:val="28"/>
        </w:rPr>
        <w:t xml:space="preserve"> Cluster #04 Caroline </w:t>
      </w:r>
      <w:proofErr w:type="spellStart"/>
      <w:r>
        <w:rPr>
          <w:rFonts w:ascii="Helvetica Neue" w:hAnsi="Helvetica Neue" w:cs="Helvetica Neue"/>
          <w:color w:val="3A3E44"/>
          <w:sz w:val="28"/>
          <w:szCs w:val="28"/>
        </w:rPr>
        <w:t>Heider</w:t>
      </w:r>
      <w:proofErr w:type="spellEnd"/>
    </w:p>
    <w:p w:rsidR="00402925" w:rsidRDefault="00402925" w:rsidP="00402925">
      <w:pPr>
        <w:widowControl w:val="0"/>
        <w:autoSpaceDE w:val="0"/>
        <w:autoSpaceDN w:val="0"/>
        <w:adjustRightInd w:val="0"/>
        <w:rPr>
          <w:rFonts w:ascii="Helvetica Neue" w:hAnsi="Helvetica Neue" w:cs="Helvetica Neue"/>
          <w:color w:val="3A3E44"/>
          <w:sz w:val="28"/>
          <w:szCs w:val="28"/>
        </w:rPr>
      </w:pPr>
    </w:p>
    <w:p w:rsidR="00402925" w:rsidRDefault="00402925" w:rsidP="00402925">
      <w:pPr>
        <w:widowControl w:val="0"/>
        <w:autoSpaceDE w:val="0"/>
        <w:autoSpaceDN w:val="0"/>
        <w:adjustRightInd w:val="0"/>
        <w:rPr>
          <w:rFonts w:ascii="Helvetica Neue" w:hAnsi="Helvetica Neue" w:cs="Helvetica Neue"/>
          <w:color w:val="3A3E44"/>
          <w:sz w:val="28"/>
          <w:szCs w:val="28"/>
        </w:rPr>
      </w:pPr>
      <w:proofErr w:type="spellStart"/>
      <w:r>
        <w:rPr>
          <w:rFonts w:ascii="Helvetica Neue" w:hAnsi="Helvetica Neue" w:cs="Helvetica Neue"/>
          <w:color w:val="3A3E44"/>
          <w:sz w:val="28"/>
          <w:szCs w:val="28"/>
        </w:rPr>
        <w:t>Contemporary</w:t>
      </w:r>
      <w:proofErr w:type="spellEnd"/>
      <w:r>
        <w:rPr>
          <w:rFonts w:ascii="Helvetica Neue" w:hAnsi="Helvetica Neue" w:cs="Helvetica Neue"/>
          <w:color w:val="3A3E44"/>
          <w:sz w:val="28"/>
          <w:szCs w:val="28"/>
        </w:rPr>
        <w:t xml:space="preserve"> Cluster è lieta di annunciare la prima personale italiana dell’artista tedesca Caroline </w:t>
      </w:r>
      <w:proofErr w:type="spellStart"/>
      <w:r>
        <w:rPr>
          <w:rFonts w:ascii="Helvetica Neue" w:hAnsi="Helvetica Neue" w:cs="Helvetica Neue"/>
          <w:color w:val="3A3E44"/>
          <w:sz w:val="28"/>
          <w:szCs w:val="28"/>
        </w:rPr>
        <w:t>Heider</w:t>
      </w:r>
      <w:proofErr w:type="spellEnd"/>
      <w:r>
        <w:rPr>
          <w:rFonts w:ascii="Helvetica Neue" w:hAnsi="Helvetica Neue" w:cs="Helvetica Neue"/>
          <w:color w:val="3A3E44"/>
          <w:sz w:val="28"/>
          <w:szCs w:val="28"/>
        </w:rPr>
        <w:t xml:space="preserve"> (Monaco, 1978), </w:t>
      </w:r>
      <w:proofErr w:type="spellStart"/>
      <w:r>
        <w:rPr>
          <w:rFonts w:ascii="Helvetica Neue" w:hAnsi="Helvetica Neue" w:cs="Helvetica Neue"/>
          <w:color w:val="3A3E44"/>
          <w:sz w:val="28"/>
          <w:szCs w:val="28"/>
        </w:rPr>
        <w:t>Contemporary</w:t>
      </w:r>
      <w:proofErr w:type="spellEnd"/>
      <w:r>
        <w:rPr>
          <w:rFonts w:ascii="Helvetica Neue" w:hAnsi="Helvetica Neue" w:cs="Helvetica Neue"/>
          <w:color w:val="3A3E44"/>
          <w:sz w:val="28"/>
          <w:szCs w:val="28"/>
        </w:rPr>
        <w:t xml:space="preserve"> Cluster #04 Caroline </w:t>
      </w:r>
      <w:proofErr w:type="spellStart"/>
      <w:r>
        <w:rPr>
          <w:rFonts w:ascii="Helvetica Neue" w:hAnsi="Helvetica Neue" w:cs="Helvetica Neue"/>
          <w:color w:val="3A3E44"/>
          <w:sz w:val="28"/>
          <w:szCs w:val="28"/>
        </w:rPr>
        <w:t>Heider</w:t>
      </w:r>
      <w:proofErr w:type="spellEnd"/>
      <w:r>
        <w:rPr>
          <w:rFonts w:ascii="Helvetica Neue" w:hAnsi="Helvetica Neue" w:cs="Helvetica Neue"/>
          <w:color w:val="3A3E44"/>
          <w:sz w:val="28"/>
          <w:szCs w:val="28"/>
        </w:rPr>
        <w:t xml:space="preserve">, a cura di Clara Tosi </w:t>
      </w:r>
      <w:proofErr w:type="spellStart"/>
      <w:r>
        <w:rPr>
          <w:rFonts w:ascii="Helvetica Neue" w:hAnsi="Helvetica Neue" w:cs="Helvetica Neue"/>
          <w:color w:val="3A3E44"/>
          <w:sz w:val="28"/>
          <w:szCs w:val="28"/>
        </w:rPr>
        <w:t>Pamphili</w:t>
      </w:r>
      <w:proofErr w:type="spellEnd"/>
      <w:r>
        <w:rPr>
          <w:rFonts w:ascii="Helvetica Neue" w:hAnsi="Helvetica Neue" w:cs="Helvetica Neue"/>
          <w:color w:val="3A3E44"/>
          <w:sz w:val="28"/>
          <w:szCs w:val="28"/>
        </w:rPr>
        <w:t>, che inaugurerà negli spazi dell’Aventino sabato 6 maggio 2017 alle ore 19.00.</w:t>
      </w:r>
    </w:p>
    <w:p w:rsidR="00402925" w:rsidRDefault="00402925" w:rsidP="00402925">
      <w:pPr>
        <w:widowControl w:val="0"/>
        <w:autoSpaceDE w:val="0"/>
        <w:autoSpaceDN w:val="0"/>
        <w:adjustRightInd w:val="0"/>
        <w:rPr>
          <w:rFonts w:ascii="Helvetica Neue" w:hAnsi="Helvetica Neue" w:cs="Helvetica Neue"/>
          <w:color w:val="3A3E44"/>
          <w:sz w:val="28"/>
          <w:szCs w:val="28"/>
        </w:rPr>
      </w:pPr>
    </w:p>
    <w:p w:rsidR="00402925" w:rsidRDefault="00402925" w:rsidP="00402925">
      <w:pPr>
        <w:widowControl w:val="0"/>
        <w:autoSpaceDE w:val="0"/>
        <w:autoSpaceDN w:val="0"/>
        <w:adjustRightInd w:val="0"/>
        <w:rPr>
          <w:rFonts w:ascii="Helvetica Neue" w:hAnsi="Helvetica Neue" w:cs="Helvetica Neue"/>
          <w:color w:val="3A3E44"/>
          <w:sz w:val="28"/>
          <w:szCs w:val="28"/>
        </w:rPr>
      </w:pPr>
      <w:r>
        <w:rPr>
          <w:rFonts w:ascii="Helvetica Neue" w:hAnsi="Helvetica Neue" w:cs="Helvetica Neue"/>
          <w:color w:val="3A3E44"/>
          <w:sz w:val="28"/>
          <w:szCs w:val="28"/>
        </w:rPr>
        <w:t>“Ciò che la fotografia riproduce all'infinito ha avuto luogo una sola volta: essa ripete meccanicamente ciò che non potrà mai più ripetersi esistenzialmente.</w:t>
      </w:r>
    </w:p>
    <w:p w:rsidR="00402925" w:rsidRDefault="00402925" w:rsidP="00402925">
      <w:pPr>
        <w:widowControl w:val="0"/>
        <w:autoSpaceDE w:val="0"/>
        <w:autoSpaceDN w:val="0"/>
        <w:adjustRightInd w:val="0"/>
        <w:rPr>
          <w:rFonts w:ascii="Helvetica Neue" w:hAnsi="Helvetica Neue" w:cs="Helvetica Neue"/>
          <w:color w:val="3A3E44"/>
          <w:sz w:val="28"/>
          <w:szCs w:val="28"/>
        </w:rPr>
      </w:pPr>
      <w:r>
        <w:rPr>
          <w:rFonts w:ascii="Helvetica Neue" w:hAnsi="Helvetica Neue" w:cs="Helvetica Neue"/>
          <w:color w:val="3A3E44"/>
          <w:sz w:val="28"/>
          <w:szCs w:val="28"/>
        </w:rPr>
        <w:t xml:space="preserve">In essa, l'avvenimento non si trasforma mai in altra cosa: essa […] è il Particolare assoluto, la Contingenza sovrana, spenta e come ottusa, il Tale, in breve la </w:t>
      </w:r>
      <w:proofErr w:type="spellStart"/>
      <w:r>
        <w:rPr>
          <w:rFonts w:ascii="Helvetica Neue" w:hAnsi="Helvetica Neue" w:cs="Helvetica Neue"/>
          <w:color w:val="3A3E44"/>
          <w:sz w:val="28"/>
          <w:szCs w:val="28"/>
        </w:rPr>
        <w:t>Tyché</w:t>
      </w:r>
      <w:proofErr w:type="spellEnd"/>
      <w:r>
        <w:rPr>
          <w:rFonts w:ascii="Helvetica Neue" w:hAnsi="Helvetica Neue" w:cs="Helvetica Neue"/>
          <w:color w:val="3A3E44"/>
          <w:sz w:val="28"/>
          <w:szCs w:val="28"/>
        </w:rPr>
        <w:t xml:space="preserve">, l'Occasione, l'Incontro, il Reale nella sua espressione infaticabile”. (Roland </w:t>
      </w:r>
      <w:proofErr w:type="spellStart"/>
      <w:r>
        <w:rPr>
          <w:rFonts w:ascii="Helvetica Neue" w:hAnsi="Helvetica Neue" w:cs="Helvetica Neue"/>
          <w:color w:val="3A3E44"/>
          <w:sz w:val="28"/>
          <w:szCs w:val="28"/>
        </w:rPr>
        <w:t>Barthes</w:t>
      </w:r>
      <w:proofErr w:type="spellEnd"/>
      <w:r>
        <w:rPr>
          <w:rFonts w:ascii="Helvetica Neue" w:hAnsi="Helvetica Neue" w:cs="Helvetica Neue"/>
          <w:color w:val="3A3E44"/>
          <w:sz w:val="28"/>
          <w:szCs w:val="28"/>
        </w:rPr>
        <w:t>, La camera chiara, 1980).</w:t>
      </w:r>
    </w:p>
    <w:p w:rsidR="00402925" w:rsidRDefault="00402925" w:rsidP="00402925">
      <w:pPr>
        <w:widowControl w:val="0"/>
        <w:autoSpaceDE w:val="0"/>
        <w:autoSpaceDN w:val="0"/>
        <w:adjustRightInd w:val="0"/>
        <w:rPr>
          <w:rFonts w:ascii="Helvetica Neue" w:hAnsi="Helvetica Neue" w:cs="Helvetica Neue"/>
          <w:color w:val="3A3E44"/>
          <w:sz w:val="28"/>
          <w:szCs w:val="28"/>
        </w:rPr>
      </w:pPr>
    </w:p>
    <w:p w:rsidR="00402925" w:rsidRDefault="00402925" w:rsidP="00402925">
      <w:pPr>
        <w:widowControl w:val="0"/>
        <w:autoSpaceDE w:val="0"/>
        <w:autoSpaceDN w:val="0"/>
        <w:adjustRightInd w:val="0"/>
        <w:rPr>
          <w:rFonts w:ascii="Helvetica Neue" w:hAnsi="Helvetica Neue" w:cs="Helvetica Neue"/>
          <w:color w:val="3A3E44"/>
          <w:sz w:val="28"/>
          <w:szCs w:val="28"/>
        </w:rPr>
      </w:pPr>
      <w:r>
        <w:rPr>
          <w:rFonts w:ascii="Helvetica Neue" w:hAnsi="Helvetica Neue" w:cs="Helvetica Neue"/>
          <w:color w:val="3A3E44"/>
          <w:sz w:val="28"/>
          <w:szCs w:val="28"/>
        </w:rPr>
        <w:t xml:space="preserve">Negli spazi di Via Luigi </w:t>
      </w:r>
      <w:proofErr w:type="spellStart"/>
      <w:r>
        <w:rPr>
          <w:rFonts w:ascii="Helvetica Neue" w:hAnsi="Helvetica Neue" w:cs="Helvetica Neue"/>
          <w:color w:val="3A3E44"/>
          <w:sz w:val="28"/>
          <w:szCs w:val="28"/>
        </w:rPr>
        <w:t>Robecchi</w:t>
      </w:r>
      <w:proofErr w:type="spellEnd"/>
      <w:r>
        <w:rPr>
          <w:rFonts w:ascii="Helvetica Neue" w:hAnsi="Helvetica Neue" w:cs="Helvetica Neue"/>
          <w:color w:val="3A3E44"/>
          <w:sz w:val="28"/>
          <w:szCs w:val="28"/>
        </w:rPr>
        <w:t xml:space="preserve"> </w:t>
      </w:r>
      <w:proofErr w:type="spellStart"/>
      <w:r>
        <w:rPr>
          <w:rFonts w:ascii="Helvetica Neue" w:hAnsi="Helvetica Neue" w:cs="Helvetica Neue"/>
          <w:color w:val="3A3E44"/>
          <w:sz w:val="28"/>
          <w:szCs w:val="28"/>
        </w:rPr>
        <w:t>Brichetti</w:t>
      </w:r>
      <w:proofErr w:type="spellEnd"/>
      <w:r>
        <w:rPr>
          <w:rFonts w:ascii="Helvetica Neue" w:hAnsi="Helvetica Neue" w:cs="Helvetica Neue"/>
          <w:color w:val="3A3E44"/>
          <w:sz w:val="28"/>
          <w:szCs w:val="28"/>
        </w:rPr>
        <w:t xml:space="preserve">, Caroline </w:t>
      </w:r>
      <w:proofErr w:type="spellStart"/>
      <w:r>
        <w:rPr>
          <w:rFonts w:ascii="Helvetica Neue" w:hAnsi="Helvetica Neue" w:cs="Helvetica Neue"/>
          <w:color w:val="3A3E44"/>
          <w:sz w:val="28"/>
          <w:szCs w:val="28"/>
        </w:rPr>
        <w:t>Heider</w:t>
      </w:r>
      <w:proofErr w:type="spellEnd"/>
      <w:r>
        <w:rPr>
          <w:rFonts w:ascii="Helvetica Neue" w:hAnsi="Helvetica Neue" w:cs="Helvetica Neue"/>
          <w:color w:val="3A3E44"/>
          <w:sz w:val="28"/>
          <w:szCs w:val="28"/>
        </w:rPr>
        <w:t xml:space="preserve"> presenta al pubblico una selezione di nove opere fotografiche di grande formato che incarnano la sua cifra stilistica precipua.</w:t>
      </w:r>
    </w:p>
    <w:p w:rsidR="00402925" w:rsidRDefault="00402925" w:rsidP="00402925">
      <w:pPr>
        <w:widowControl w:val="0"/>
        <w:autoSpaceDE w:val="0"/>
        <w:autoSpaceDN w:val="0"/>
        <w:adjustRightInd w:val="0"/>
        <w:rPr>
          <w:rFonts w:ascii="Helvetica Neue" w:hAnsi="Helvetica Neue" w:cs="Helvetica Neue"/>
          <w:color w:val="3A3E44"/>
          <w:sz w:val="28"/>
          <w:szCs w:val="28"/>
        </w:rPr>
      </w:pPr>
    </w:p>
    <w:p w:rsidR="00402925" w:rsidRDefault="00402925" w:rsidP="00402925">
      <w:pPr>
        <w:widowControl w:val="0"/>
        <w:autoSpaceDE w:val="0"/>
        <w:autoSpaceDN w:val="0"/>
        <w:adjustRightInd w:val="0"/>
        <w:rPr>
          <w:rFonts w:ascii="Helvetica Neue" w:hAnsi="Helvetica Neue" w:cs="Helvetica Neue"/>
          <w:color w:val="3A3E44"/>
          <w:sz w:val="28"/>
          <w:szCs w:val="28"/>
        </w:rPr>
      </w:pPr>
      <w:r>
        <w:rPr>
          <w:rFonts w:ascii="Helvetica Neue" w:hAnsi="Helvetica Neue" w:cs="Helvetica Neue"/>
          <w:color w:val="3A3E44"/>
          <w:sz w:val="28"/>
          <w:szCs w:val="28"/>
        </w:rPr>
        <w:t xml:space="preserve">A partire da una selezione di immagini </w:t>
      </w:r>
      <w:proofErr w:type="spellStart"/>
      <w:r>
        <w:rPr>
          <w:rFonts w:ascii="Helvetica Neue" w:hAnsi="Helvetica Neue" w:cs="Helvetica Neue"/>
          <w:color w:val="3A3E44"/>
          <w:sz w:val="28"/>
          <w:szCs w:val="28"/>
        </w:rPr>
        <w:t>pre</w:t>
      </w:r>
      <w:proofErr w:type="spellEnd"/>
      <w:r>
        <w:rPr>
          <w:rFonts w:ascii="Helvetica Neue" w:hAnsi="Helvetica Neue" w:cs="Helvetica Neue"/>
          <w:color w:val="3A3E44"/>
          <w:sz w:val="28"/>
          <w:szCs w:val="28"/>
        </w:rPr>
        <w:t xml:space="preserve">-esistenti, prelevate da riviste di moda d’epoca, </w:t>
      </w:r>
      <w:proofErr w:type="spellStart"/>
      <w:r>
        <w:rPr>
          <w:rFonts w:ascii="Helvetica Neue" w:hAnsi="Helvetica Neue" w:cs="Helvetica Neue"/>
          <w:color w:val="3A3E44"/>
          <w:sz w:val="28"/>
          <w:szCs w:val="28"/>
        </w:rPr>
        <w:t>Heider</w:t>
      </w:r>
      <w:proofErr w:type="spellEnd"/>
      <w:r>
        <w:rPr>
          <w:rFonts w:ascii="Helvetica Neue" w:hAnsi="Helvetica Neue" w:cs="Helvetica Neue"/>
          <w:color w:val="3A3E44"/>
          <w:sz w:val="28"/>
          <w:szCs w:val="28"/>
        </w:rPr>
        <w:t xml:space="preserve"> lavora per sottrazione, decostruendo l’immagine originaria che viene ingrandita e accartocciata. Il suo è un lavoro che indaga i meccanismi della visione attraverso un approccio semiotico e concettuale dell’immagine fotografica che, in qualità di platonica copia della copia, sottopone lo spettatore a un ruolo di continua rinegoziazione dello sguardo.</w:t>
      </w:r>
    </w:p>
    <w:p w:rsidR="00402925" w:rsidRDefault="00402925" w:rsidP="00402925">
      <w:pPr>
        <w:widowControl w:val="0"/>
        <w:autoSpaceDE w:val="0"/>
        <w:autoSpaceDN w:val="0"/>
        <w:adjustRightInd w:val="0"/>
        <w:rPr>
          <w:rFonts w:ascii="Helvetica Neue" w:hAnsi="Helvetica Neue" w:cs="Helvetica Neue"/>
          <w:color w:val="3A3E44"/>
          <w:sz w:val="28"/>
          <w:szCs w:val="28"/>
        </w:rPr>
      </w:pPr>
    </w:p>
    <w:p w:rsidR="00402925" w:rsidRDefault="00402925" w:rsidP="00402925">
      <w:pPr>
        <w:widowControl w:val="0"/>
        <w:autoSpaceDE w:val="0"/>
        <w:autoSpaceDN w:val="0"/>
        <w:adjustRightInd w:val="0"/>
        <w:rPr>
          <w:rFonts w:ascii="Helvetica Neue" w:hAnsi="Helvetica Neue" w:cs="Helvetica Neue"/>
          <w:color w:val="3A3E44"/>
          <w:sz w:val="28"/>
          <w:szCs w:val="28"/>
        </w:rPr>
      </w:pPr>
      <w:proofErr w:type="spellStart"/>
      <w:r>
        <w:rPr>
          <w:rFonts w:ascii="Helvetica Neue" w:hAnsi="Helvetica Neue" w:cs="Helvetica Neue"/>
          <w:color w:val="3A3E44"/>
          <w:sz w:val="28"/>
          <w:szCs w:val="28"/>
        </w:rPr>
        <w:t>Heider</w:t>
      </w:r>
      <w:proofErr w:type="spellEnd"/>
      <w:r>
        <w:rPr>
          <w:rFonts w:ascii="Helvetica Neue" w:hAnsi="Helvetica Neue" w:cs="Helvetica Neue"/>
          <w:color w:val="3A3E44"/>
          <w:sz w:val="28"/>
          <w:szCs w:val="28"/>
        </w:rPr>
        <w:t xml:space="preserve"> sembra chiedersi se ad essere rappresentato in immagine sia lo sguardo dell’artista stessa oppure quello dello spettatore. I due meccanismi della visione chiamati in gioco non si trovano agli antipodi, ma sembrano inevitabilmente condannati a non risolversi mai l’uno nell’altro.</w:t>
      </w:r>
    </w:p>
    <w:p w:rsidR="00402925" w:rsidRDefault="00402925" w:rsidP="00402925">
      <w:pPr>
        <w:widowControl w:val="0"/>
        <w:autoSpaceDE w:val="0"/>
        <w:autoSpaceDN w:val="0"/>
        <w:adjustRightInd w:val="0"/>
        <w:rPr>
          <w:rFonts w:ascii="Helvetica Neue" w:hAnsi="Helvetica Neue" w:cs="Helvetica Neue"/>
          <w:color w:val="3A3E44"/>
          <w:sz w:val="28"/>
          <w:szCs w:val="28"/>
        </w:rPr>
      </w:pPr>
    </w:p>
    <w:p w:rsidR="00402925" w:rsidRDefault="00402925" w:rsidP="00402925">
      <w:pPr>
        <w:widowControl w:val="0"/>
        <w:autoSpaceDE w:val="0"/>
        <w:autoSpaceDN w:val="0"/>
        <w:adjustRightInd w:val="0"/>
        <w:rPr>
          <w:rFonts w:ascii="Helvetica Neue" w:hAnsi="Helvetica Neue" w:cs="Helvetica Neue"/>
          <w:color w:val="3A3E44"/>
          <w:sz w:val="28"/>
          <w:szCs w:val="28"/>
        </w:rPr>
      </w:pPr>
      <w:r>
        <w:rPr>
          <w:rFonts w:ascii="Helvetica Neue" w:hAnsi="Helvetica Neue" w:cs="Helvetica Neue"/>
          <w:color w:val="3A3E44"/>
          <w:sz w:val="28"/>
          <w:szCs w:val="28"/>
        </w:rPr>
        <w:t>La politica della rappresentazione incontra l’immagine patinata, a la page, che proietta lo spettatore in un universo spazio temporale sospeso, in cui l’interazione degli sguardi detta le linee guida dello spazio.</w:t>
      </w:r>
    </w:p>
    <w:p w:rsidR="00402925" w:rsidRDefault="00402925" w:rsidP="00402925">
      <w:pPr>
        <w:widowControl w:val="0"/>
        <w:autoSpaceDE w:val="0"/>
        <w:autoSpaceDN w:val="0"/>
        <w:adjustRightInd w:val="0"/>
        <w:rPr>
          <w:rFonts w:ascii="Helvetica Neue" w:hAnsi="Helvetica Neue" w:cs="Helvetica Neue"/>
          <w:color w:val="3A3E44"/>
          <w:sz w:val="28"/>
          <w:szCs w:val="28"/>
        </w:rPr>
      </w:pPr>
    </w:p>
    <w:p w:rsidR="00402925" w:rsidRDefault="00402925" w:rsidP="00402925">
      <w:pPr>
        <w:widowControl w:val="0"/>
        <w:autoSpaceDE w:val="0"/>
        <w:autoSpaceDN w:val="0"/>
        <w:adjustRightInd w:val="0"/>
        <w:rPr>
          <w:rFonts w:ascii="Helvetica Neue" w:hAnsi="Helvetica Neue" w:cs="Helvetica Neue"/>
          <w:color w:val="3A3E44"/>
          <w:sz w:val="28"/>
          <w:szCs w:val="28"/>
        </w:rPr>
      </w:pPr>
      <w:proofErr w:type="spellStart"/>
      <w:r>
        <w:rPr>
          <w:rFonts w:ascii="Helvetica Neue" w:hAnsi="Helvetica Neue" w:cs="Helvetica Neue"/>
          <w:color w:val="3A3E44"/>
          <w:sz w:val="28"/>
          <w:szCs w:val="28"/>
        </w:rPr>
        <w:t>Contemporary</w:t>
      </w:r>
      <w:proofErr w:type="spellEnd"/>
      <w:r>
        <w:rPr>
          <w:rFonts w:ascii="Helvetica Neue" w:hAnsi="Helvetica Neue" w:cs="Helvetica Neue"/>
          <w:color w:val="3A3E44"/>
          <w:sz w:val="28"/>
          <w:szCs w:val="28"/>
        </w:rPr>
        <w:t xml:space="preserve"> Cluster #04 Caroline </w:t>
      </w:r>
      <w:proofErr w:type="spellStart"/>
      <w:r>
        <w:rPr>
          <w:rFonts w:ascii="Helvetica Neue" w:hAnsi="Helvetica Neue" w:cs="Helvetica Neue"/>
          <w:color w:val="3A3E44"/>
          <w:sz w:val="28"/>
          <w:szCs w:val="28"/>
        </w:rPr>
        <w:t>Heider</w:t>
      </w:r>
      <w:proofErr w:type="spellEnd"/>
      <w:r>
        <w:rPr>
          <w:rFonts w:ascii="Helvetica Neue" w:hAnsi="Helvetica Neue" w:cs="Helvetica Neue"/>
          <w:color w:val="3A3E44"/>
          <w:sz w:val="28"/>
          <w:szCs w:val="28"/>
        </w:rPr>
        <w:t xml:space="preserve"> immette lo spettatore all’interno di un ambiente </w:t>
      </w:r>
      <w:proofErr w:type="spellStart"/>
      <w:r>
        <w:rPr>
          <w:rFonts w:ascii="Helvetica Neue" w:hAnsi="Helvetica Neue" w:cs="Helvetica Neue"/>
          <w:color w:val="3A3E44"/>
          <w:sz w:val="28"/>
          <w:szCs w:val="28"/>
        </w:rPr>
        <w:t>immersivo</w:t>
      </w:r>
      <w:proofErr w:type="spellEnd"/>
      <w:r>
        <w:rPr>
          <w:rFonts w:ascii="Helvetica Neue" w:hAnsi="Helvetica Neue" w:cs="Helvetica Neue"/>
          <w:color w:val="3A3E44"/>
          <w:sz w:val="28"/>
          <w:szCs w:val="28"/>
        </w:rPr>
        <w:t xml:space="preserve"> articolato attraverso uno spazio dialogico in cui le opere di </w:t>
      </w:r>
      <w:proofErr w:type="spellStart"/>
      <w:r>
        <w:rPr>
          <w:rFonts w:ascii="Helvetica Neue" w:hAnsi="Helvetica Neue" w:cs="Helvetica Neue"/>
          <w:color w:val="3A3E44"/>
          <w:sz w:val="28"/>
          <w:szCs w:val="28"/>
        </w:rPr>
        <w:t>Heider</w:t>
      </w:r>
      <w:proofErr w:type="spellEnd"/>
      <w:r>
        <w:rPr>
          <w:rFonts w:ascii="Helvetica Neue" w:hAnsi="Helvetica Neue" w:cs="Helvetica Neue"/>
          <w:color w:val="3A3E44"/>
          <w:sz w:val="28"/>
          <w:szCs w:val="28"/>
        </w:rPr>
        <w:t xml:space="preserve"> si integrano con gli abiti disegnati dallo stilista toscano Emiliano Rinaldi. Una </w:t>
      </w:r>
      <w:proofErr w:type="spellStart"/>
      <w:r>
        <w:rPr>
          <w:rFonts w:ascii="Helvetica Neue" w:hAnsi="Helvetica Neue" w:cs="Helvetica Neue"/>
          <w:color w:val="3A3E44"/>
          <w:sz w:val="28"/>
          <w:szCs w:val="28"/>
        </w:rPr>
        <w:t>Gesamtkunstwerk</w:t>
      </w:r>
      <w:proofErr w:type="spellEnd"/>
      <w:r>
        <w:rPr>
          <w:rFonts w:ascii="Helvetica Neue" w:hAnsi="Helvetica Neue" w:cs="Helvetica Neue"/>
          <w:color w:val="3A3E44"/>
          <w:sz w:val="28"/>
          <w:szCs w:val="28"/>
        </w:rPr>
        <w:t>, un’opera d’arte totale in cui immagine, spazio e design vengono indagati nel loro rapporto di reciprocità e di mutuo scambio. L’opera, sottratta al suo isolamento dal contesto, trova nuova vita nella trasversalità dell’interrelazione con altri media.</w:t>
      </w:r>
    </w:p>
    <w:p w:rsidR="00402925" w:rsidRDefault="00402925" w:rsidP="00402925">
      <w:pPr>
        <w:widowControl w:val="0"/>
        <w:autoSpaceDE w:val="0"/>
        <w:autoSpaceDN w:val="0"/>
        <w:adjustRightInd w:val="0"/>
        <w:rPr>
          <w:rFonts w:ascii="Helvetica Neue" w:hAnsi="Helvetica Neue" w:cs="Helvetica Neue"/>
          <w:color w:val="3A3E44"/>
          <w:sz w:val="28"/>
          <w:szCs w:val="28"/>
        </w:rPr>
      </w:pPr>
    </w:p>
    <w:p w:rsidR="00402925" w:rsidRDefault="00402925" w:rsidP="00402925">
      <w:pPr>
        <w:widowControl w:val="0"/>
        <w:autoSpaceDE w:val="0"/>
        <w:autoSpaceDN w:val="0"/>
        <w:adjustRightInd w:val="0"/>
        <w:rPr>
          <w:rFonts w:ascii="Helvetica Neue" w:hAnsi="Helvetica Neue" w:cs="Helvetica Neue"/>
          <w:color w:val="3A3E44"/>
          <w:sz w:val="28"/>
          <w:szCs w:val="28"/>
        </w:rPr>
      </w:pPr>
      <w:proofErr w:type="spellStart"/>
      <w:r>
        <w:rPr>
          <w:rFonts w:ascii="Helvetica Neue" w:hAnsi="Helvetica Neue" w:cs="Helvetica Neue"/>
          <w:color w:val="3A3E44"/>
          <w:sz w:val="28"/>
          <w:szCs w:val="28"/>
        </w:rPr>
        <w:t>Heider</w:t>
      </w:r>
      <w:proofErr w:type="spellEnd"/>
      <w:r>
        <w:rPr>
          <w:rFonts w:ascii="Helvetica Neue" w:hAnsi="Helvetica Neue" w:cs="Helvetica Neue"/>
          <w:color w:val="3A3E44"/>
          <w:sz w:val="28"/>
          <w:szCs w:val="28"/>
        </w:rPr>
        <w:t xml:space="preserve">, che ha studiato fotografia con </w:t>
      </w:r>
      <w:proofErr w:type="spellStart"/>
      <w:r>
        <w:rPr>
          <w:rFonts w:ascii="Helvetica Neue" w:hAnsi="Helvetica Neue" w:cs="Helvetica Neue"/>
          <w:color w:val="3A3E44"/>
          <w:sz w:val="28"/>
          <w:szCs w:val="28"/>
        </w:rPr>
        <w:t>Matthias</w:t>
      </w:r>
      <w:proofErr w:type="spellEnd"/>
      <w:r>
        <w:rPr>
          <w:rFonts w:ascii="Helvetica Neue" w:hAnsi="Helvetica Neue" w:cs="Helvetica Neue"/>
          <w:color w:val="3A3E44"/>
          <w:sz w:val="28"/>
          <w:szCs w:val="28"/>
        </w:rPr>
        <w:t xml:space="preserve"> Hermann e film con </w:t>
      </w:r>
      <w:proofErr w:type="spellStart"/>
      <w:r>
        <w:rPr>
          <w:rFonts w:ascii="Helvetica Neue" w:hAnsi="Helvetica Neue" w:cs="Helvetica Neue"/>
          <w:color w:val="3A3E44"/>
          <w:sz w:val="28"/>
          <w:szCs w:val="28"/>
        </w:rPr>
        <w:t>Haroun</w:t>
      </w:r>
      <w:proofErr w:type="spellEnd"/>
      <w:r>
        <w:rPr>
          <w:rFonts w:ascii="Helvetica Neue" w:hAnsi="Helvetica Neue" w:cs="Helvetica Neue"/>
          <w:color w:val="3A3E44"/>
          <w:sz w:val="28"/>
          <w:szCs w:val="28"/>
        </w:rPr>
        <w:t xml:space="preserve"> </w:t>
      </w:r>
      <w:proofErr w:type="spellStart"/>
      <w:r>
        <w:rPr>
          <w:rFonts w:ascii="Helvetica Neue" w:hAnsi="Helvetica Neue" w:cs="Helvetica Neue"/>
          <w:color w:val="3A3E44"/>
          <w:sz w:val="28"/>
          <w:szCs w:val="28"/>
        </w:rPr>
        <w:t>Faroki</w:t>
      </w:r>
      <w:proofErr w:type="spellEnd"/>
      <w:r>
        <w:rPr>
          <w:rFonts w:ascii="Helvetica Neue" w:hAnsi="Helvetica Neue" w:cs="Helvetica Neue"/>
          <w:color w:val="3A3E44"/>
          <w:sz w:val="28"/>
          <w:szCs w:val="28"/>
        </w:rPr>
        <w:t xml:space="preserve"> alla Academy of Fine </w:t>
      </w:r>
      <w:proofErr w:type="spellStart"/>
      <w:r>
        <w:rPr>
          <w:rFonts w:ascii="Helvetica Neue" w:hAnsi="Helvetica Neue" w:cs="Helvetica Neue"/>
          <w:color w:val="3A3E44"/>
          <w:sz w:val="28"/>
          <w:szCs w:val="28"/>
        </w:rPr>
        <w:t>Arts</w:t>
      </w:r>
      <w:proofErr w:type="spellEnd"/>
      <w:r>
        <w:rPr>
          <w:rFonts w:ascii="Helvetica Neue" w:hAnsi="Helvetica Neue" w:cs="Helvetica Neue"/>
          <w:color w:val="3A3E44"/>
          <w:sz w:val="28"/>
          <w:szCs w:val="28"/>
        </w:rPr>
        <w:t xml:space="preserve"> di Vienna, ha esposto al </w:t>
      </w:r>
      <w:proofErr w:type="spellStart"/>
      <w:r>
        <w:rPr>
          <w:rFonts w:ascii="Helvetica Neue" w:hAnsi="Helvetica Neue" w:cs="Helvetica Neue"/>
          <w:color w:val="3A3E44"/>
          <w:sz w:val="28"/>
          <w:szCs w:val="28"/>
        </w:rPr>
        <w:t>Museum</w:t>
      </w:r>
      <w:proofErr w:type="spellEnd"/>
      <w:r>
        <w:rPr>
          <w:rFonts w:ascii="Helvetica Neue" w:hAnsi="Helvetica Neue" w:cs="Helvetica Neue"/>
          <w:color w:val="3A3E44"/>
          <w:sz w:val="28"/>
          <w:szCs w:val="28"/>
        </w:rPr>
        <w:t xml:space="preserve"> </w:t>
      </w:r>
      <w:proofErr w:type="spellStart"/>
      <w:r>
        <w:rPr>
          <w:rFonts w:ascii="Helvetica Neue" w:hAnsi="Helvetica Neue" w:cs="Helvetica Neue"/>
          <w:color w:val="3A3E44"/>
          <w:sz w:val="28"/>
          <w:szCs w:val="28"/>
        </w:rPr>
        <w:t>der</w:t>
      </w:r>
      <w:proofErr w:type="spellEnd"/>
      <w:r>
        <w:rPr>
          <w:rFonts w:ascii="Helvetica Neue" w:hAnsi="Helvetica Neue" w:cs="Helvetica Neue"/>
          <w:color w:val="3A3E44"/>
          <w:sz w:val="28"/>
          <w:szCs w:val="28"/>
        </w:rPr>
        <w:t xml:space="preserve"> Moderne di Salisburgo (2010, Body </w:t>
      </w:r>
      <w:proofErr w:type="spellStart"/>
      <w:r>
        <w:rPr>
          <w:rFonts w:ascii="Helvetica Neue" w:hAnsi="Helvetica Neue" w:cs="Helvetica Neue"/>
          <w:color w:val="3A3E44"/>
          <w:sz w:val="28"/>
          <w:szCs w:val="28"/>
        </w:rPr>
        <w:t>Codes</w:t>
      </w:r>
      <w:proofErr w:type="spellEnd"/>
      <w:r>
        <w:rPr>
          <w:rFonts w:ascii="Helvetica Neue" w:hAnsi="Helvetica Neue" w:cs="Helvetica Neue"/>
          <w:color w:val="3A3E44"/>
          <w:sz w:val="28"/>
          <w:szCs w:val="28"/>
        </w:rPr>
        <w:t xml:space="preserve">: Images from the </w:t>
      </w:r>
      <w:proofErr w:type="spellStart"/>
      <w:r>
        <w:rPr>
          <w:rFonts w:ascii="Helvetica Neue" w:hAnsi="Helvetica Neue" w:cs="Helvetica Neue"/>
          <w:color w:val="3A3E44"/>
          <w:sz w:val="28"/>
          <w:szCs w:val="28"/>
        </w:rPr>
        <w:t>Museum’s</w:t>
      </w:r>
      <w:proofErr w:type="spellEnd"/>
      <w:r>
        <w:rPr>
          <w:rFonts w:ascii="Helvetica Neue" w:hAnsi="Helvetica Neue" w:cs="Helvetica Neue"/>
          <w:color w:val="3A3E44"/>
          <w:sz w:val="28"/>
          <w:szCs w:val="28"/>
        </w:rPr>
        <w:t xml:space="preserve"> Collection, </w:t>
      </w:r>
      <w:proofErr w:type="spellStart"/>
      <w:r>
        <w:rPr>
          <w:rFonts w:ascii="Helvetica Neue" w:hAnsi="Helvetica Neue" w:cs="Helvetica Neue"/>
          <w:color w:val="3A3E44"/>
          <w:sz w:val="28"/>
          <w:szCs w:val="28"/>
        </w:rPr>
        <w:t>group</w:t>
      </w:r>
      <w:proofErr w:type="spellEnd"/>
      <w:r>
        <w:rPr>
          <w:rFonts w:ascii="Helvetica Neue" w:hAnsi="Helvetica Neue" w:cs="Helvetica Neue"/>
          <w:color w:val="3A3E44"/>
          <w:sz w:val="28"/>
          <w:szCs w:val="28"/>
        </w:rPr>
        <w:t xml:space="preserve"> show), al Belvedere di Vienna (2014, Sigmund Freud: Play on the </w:t>
      </w:r>
      <w:proofErr w:type="spellStart"/>
      <w:r>
        <w:rPr>
          <w:rFonts w:ascii="Helvetica Neue" w:hAnsi="Helvetica Neue" w:cs="Helvetica Neue"/>
          <w:color w:val="3A3E44"/>
          <w:sz w:val="28"/>
          <w:szCs w:val="28"/>
        </w:rPr>
        <w:t>Burden</w:t>
      </w:r>
      <w:proofErr w:type="spellEnd"/>
      <w:r>
        <w:rPr>
          <w:rFonts w:ascii="Helvetica Neue" w:hAnsi="Helvetica Neue" w:cs="Helvetica Neue"/>
          <w:color w:val="3A3E44"/>
          <w:sz w:val="28"/>
          <w:szCs w:val="28"/>
        </w:rPr>
        <w:t xml:space="preserve"> of </w:t>
      </w:r>
      <w:proofErr w:type="spellStart"/>
      <w:r>
        <w:rPr>
          <w:rFonts w:ascii="Helvetica Neue" w:hAnsi="Helvetica Neue" w:cs="Helvetica Neue"/>
          <w:color w:val="3A3E44"/>
          <w:sz w:val="28"/>
          <w:szCs w:val="28"/>
        </w:rPr>
        <w:t>Representation</w:t>
      </w:r>
      <w:proofErr w:type="spellEnd"/>
      <w:r>
        <w:rPr>
          <w:rFonts w:ascii="Helvetica Neue" w:hAnsi="Helvetica Neue" w:cs="Helvetica Neue"/>
          <w:color w:val="3A3E44"/>
          <w:sz w:val="28"/>
          <w:szCs w:val="28"/>
        </w:rPr>
        <w:t xml:space="preserve">, </w:t>
      </w:r>
      <w:proofErr w:type="spellStart"/>
      <w:r>
        <w:rPr>
          <w:rFonts w:ascii="Helvetica Neue" w:hAnsi="Helvetica Neue" w:cs="Helvetica Neue"/>
          <w:color w:val="3A3E44"/>
          <w:sz w:val="28"/>
          <w:szCs w:val="28"/>
        </w:rPr>
        <w:t>group</w:t>
      </w:r>
      <w:proofErr w:type="spellEnd"/>
      <w:r>
        <w:rPr>
          <w:rFonts w:ascii="Helvetica Neue" w:hAnsi="Helvetica Neue" w:cs="Helvetica Neue"/>
          <w:color w:val="3A3E44"/>
          <w:sz w:val="28"/>
          <w:szCs w:val="28"/>
        </w:rPr>
        <w:t xml:space="preserve"> show), e ad Art </w:t>
      </w:r>
      <w:proofErr w:type="spellStart"/>
      <w:r>
        <w:rPr>
          <w:rFonts w:ascii="Helvetica Neue" w:hAnsi="Helvetica Neue" w:cs="Helvetica Neue"/>
          <w:color w:val="3A3E44"/>
          <w:sz w:val="28"/>
          <w:szCs w:val="28"/>
        </w:rPr>
        <w:t>Brussels</w:t>
      </w:r>
      <w:proofErr w:type="spellEnd"/>
      <w:r>
        <w:rPr>
          <w:rFonts w:ascii="Helvetica Neue" w:hAnsi="Helvetica Neue" w:cs="Helvetica Neue"/>
          <w:color w:val="3A3E44"/>
          <w:sz w:val="28"/>
          <w:szCs w:val="28"/>
        </w:rPr>
        <w:t xml:space="preserve"> nel 2016; presente con le sue opere in collezioni sia private che pubbliche, è stata insignita dell’</w:t>
      </w:r>
      <w:proofErr w:type="spellStart"/>
      <w:r>
        <w:rPr>
          <w:rFonts w:ascii="Helvetica Neue" w:hAnsi="Helvetica Neue" w:cs="Helvetica Neue"/>
          <w:color w:val="3A3E44"/>
          <w:sz w:val="28"/>
          <w:szCs w:val="28"/>
        </w:rPr>
        <w:t>Outstanding</w:t>
      </w:r>
      <w:proofErr w:type="spellEnd"/>
      <w:r>
        <w:rPr>
          <w:rFonts w:ascii="Helvetica Neue" w:hAnsi="Helvetica Neue" w:cs="Helvetica Neue"/>
          <w:color w:val="3A3E44"/>
          <w:sz w:val="28"/>
          <w:szCs w:val="28"/>
        </w:rPr>
        <w:t xml:space="preserve"> Artist Award dal ministro austriaco della cultura e dell’</w:t>
      </w:r>
      <w:proofErr w:type="spellStart"/>
      <w:r>
        <w:rPr>
          <w:rFonts w:ascii="Helvetica Neue" w:hAnsi="Helvetica Neue" w:cs="Helvetica Neue"/>
          <w:color w:val="3A3E44"/>
          <w:sz w:val="28"/>
          <w:szCs w:val="28"/>
        </w:rPr>
        <w:t>Individual</w:t>
      </w:r>
      <w:proofErr w:type="spellEnd"/>
      <w:r>
        <w:rPr>
          <w:rFonts w:ascii="Helvetica Neue" w:hAnsi="Helvetica Neue" w:cs="Helvetica Neue"/>
          <w:color w:val="3A3E44"/>
          <w:sz w:val="28"/>
          <w:szCs w:val="28"/>
        </w:rPr>
        <w:t xml:space="preserve"> Artist </w:t>
      </w:r>
      <w:proofErr w:type="spellStart"/>
      <w:r>
        <w:rPr>
          <w:rFonts w:ascii="Helvetica Neue" w:hAnsi="Helvetica Neue" w:cs="Helvetica Neue"/>
          <w:color w:val="3A3E44"/>
          <w:sz w:val="28"/>
          <w:szCs w:val="28"/>
        </w:rPr>
        <w:t>Prize</w:t>
      </w:r>
      <w:proofErr w:type="spellEnd"/>
      <w:r>
        <w:rPr>
          <w:rFonts w:ascii="Helvetica Neue" w:hAnsi="Helvetica Neue" w:cs="Helvetica Neue"/>
          <w:color w:val="3A3E44"/>
          <w:sz w:val="28"/>
          <w:szCs w:val="28"/>
        </w:rPr>
        <w:t xml:space="preserve"> dal </w:t>
      </w:r>
      <w:proofErr w:type="spellStart"/>
      <w:r>
        <w:rPr>
          <w:rFonts w:ascii="Helvetica Neue" w:hAnsi="Helvetica Neue" w:cs="Helvetica Neue"/>
          <w:color w:val="3A3E44"/>
          <w:sz w:val="28"/>
          <w:szCs w:val="28"/>
        </w:rPr>
        <w:t>London</w:t>
      </w:r>
      <w:proofErr w:type="spellEnd"/>
      <w:r>
        <w:rPr>
          <w:rFonts w:ascii="Helvetica Neue" w:hAnsi="Helvetica Neue" w:cs="Helvetica Neue"/>
          <w:color w:val="3A3E44"/>
          <w:sz w:val="28"/>
          <w:szCs w:val="28"/>
        </w:rPr>
        <w:t xml:space="preserve"> </w:t>
      </w:r>
      <w:proofErr w:type="spellStart"/>
      <w:r>
        <w:rPr>
          <w:rFonts w:ascii="Helvetica Neue" w:hAnsi="Helvetica Neue" w:cs="Helvetica Neue"/>
          <w:color w:val="3A3E44"/>
          <w:sz w:val="28"/>
          <w:szCs w:val="28"/>
        </w:rPr>
        <w:t>Arts</w:t>
      </w:r>
      <w:proofErr w:type="spellEnd"/>
      <w:r>
        <w:rPr>
          <w:rFonts w:ascii="Helvetica Neue" w:hAnsi="Helvetica Neue" w:cs="Helvetica Neue"/>
          <w:color w:val="3A3E44"/>
          <w:sz w:val="28"/>
          <w:szCs w:val="28"/>
        </w:rPr>
        <w:t xml:space="preserve"> Board.</w:t>
      </w:r>
    </w:p>
    <w:p w:rsidR="00402925" w:rsidRDefault="00402925" w:rsidP="00402925">
      <w:pPr>
        <w:widowControl w:val="0"/>
        <w:autoSpaceDE w:val="0"/>
        <w:autoSpaceDN w:val="0"/>
        <w:adjustRightInd w:val="0"/>
        <w:rPr>
          <w:rFonts w:ascii="Helvetica Neue" w:hAnsi="Helvetica Neue" w:cs="Helvetica Neue"/>
          <w:color w:val="3A3E44"/>
          <w:sz w:val="28"/>
          <w:szCs w:val="28"/>
        </w:rPr>
      </w:pPr>
    </w:p>
    <w:p w:rsidR="00402925" w:rsidRDefault="00402925" w:rsidP="00402925">
      <w:pPr>
        <w:widowControl w:val="0"/>
        <w:autoSpaceDE w:val="0"/>
        <w:autoSpaceDN w:val="0"/>
        <w:adjustRightInd w:val="0"/>
        <w:rPr>
          <w:rFonts w:ascii="Helvetica Neue" w:hAnsi="Helvetica Neue" w:cs="Helvetica Neue"/>
          <w:color w:val="3A3E44"/>
          <w:sz w:val="28"/>
          <w:szCs w:val="28"/>
        </w:rPr>
      </w:pPr>
    </w:p>
    <w:p w:rsidR="00402925" w:rsidRDefault="00402925" w:rsidP="00402925">
      <w:pPr>
        <w:widowControl w:val="0"/>
        <w:autoSpaceDE w:val="0"/>
        <w:autoSpaceDN w:val="0"/>
        <w:adjustRightInd w:val="0"/>
        <w:rPr>
          <w:rFonts w:ascii="Helvetica Neue" w:hAnsi="Helvetica Neue" w:cs="Helvetica Neue"/>
          <w:color w:val="3A3E44"/>
          <w:sz w:val="28"/>
          <w:szCs w:val="28"/>
        </w:rPr>
      </w:pPr>
      <w:proofErr w:type="spellStart"/>
      <w:r>
        <w:rPr>
          <w:rFonts w:ascii="Helvetica Neue" w:hAnsi="Helvetica Neue" w:cs="Helvetica Neue"/>
          <w:color w:val="3A3E44"/>
          <w:sz w:val="28"/>
          <w:szCs w:val="28"/>
        </w:rPr>
        <w:t>Contemporary</w:t>
      </w:r>
      <w:proofErr w:type="spellEnd"/>
      <w:r>
        <w:rPr>
          <w:rFonts w:ascii="Helvetica Neue" w:hAnsi="Helvetica Neue" w:cs="Helvetica Neue"/>
          <w:color w:val="3A3E44"/>
          <w:sz w:val="28"/>
          <w:szCs w:val="28"/>
        </w:rPr>
        <w:t xml:space="preserve"> Cluster #04 Caroline </w:t>
      </w:r>
      <w:proofErr w:type="spellStart"/>
      <w:r>
        <w:rPr>
          <w:rFonts w:ascii="Helvetica Neue" w:hAnsi="Helvetica Neue" w:cs="Helvetica Neue"/>
          <w:color w:val="3A3E44"/>
          <w:sz w:val="28"/>
          <w:szCs w:val="28"/>
        </w:rPr>
        <w:t>Heider</w:t>
      </w:r>
      <w:proofErr w:type="spellEnd"/>
    </w:p>
    <w:p w:rsidR="00402925" w:rsidRDefault="00402925" w:rsidP="00402925">
      <w:pPr>
        <w:widowControl w:val="0"/>
        <w:autoSpaceDE w:val="0"/>
        <w:autoSpaceDN w:val="0"/>
        <w:adjustRightInd w:val="0"/>
        <w:rPr>
          <w:rFonts w:ascii="Helvetica Neue" w:hAnsi="Helvetica Neue" w:cs="Helvetica Neue"/>
          <w:color w:val="3A3E44"/>
          <w:sz w:val="28"/>
          <w:szCs w:val="28"/>
        </w:rPr>
      </w:pPr>
      <w:r>
        <w:rPr>
          <w:rFonts w:ascii="Helvetica Neue" w:hAnsi="Helvetica Neue" w:cs="Helvetica Neue"/>
          <w:color w:val="3A3E44"/>
          <w:sz w:val="28"/>
          <w:szCs w:val="28"/>
        </w:rPr>
        <w:t xml:space="preserve">-------------------------------------------------------------- </w:t>
      </w:r>
    </w:p>
    <w:p w:rsidR="00402925" w:rsidRDefault="00402925" w:rsidP="00402925">
      <w:pPr>
        <w:widowControl w:val="0"/>
        <w:autoSpaceDE w:val="0"/>
        <w:autoSpaceDN w:val="0"/>
        <w:adjustRightInd w:val="0"/>
        <w:rPr>
          <w:rFonts w:ascii="Helvetica Neue" w:hAnsi="Helvetica Neue" w:cs="Helvetica Neue"/>
          <w:color w:val="3A3E44"/>
          <w:sz w:val="28"/>
          <w:szCs w:val="28"/>
        </w:rPr>
      </w:pPr>
      <w:r>
        <w:rPr>
          <w:rFonts w:ascii="Helvetica Neue" w:hAnsi="Helvetica Neue" w:cs="Helvetica Neue"/>
          <w:color w:val="3A3E44"/>
          <w:sz w:val="28"/>
          <w:szCs w:val="28"/>
        </w:rPr>
        <w:t>ART // FASHION // SOUND</w:t>
      </w:r>
    </w:p>
    <w:p w:rsidR="00402925" w:rsidRDefault="00402925" w:rsidP="00402925">
      <w:pPr>
        <w:widowControl w:val="0"/>
        <w:autoSpaceDE w:val="0"/>
        <w:autoSpaceDN w:val="0"/>
        <w:adjustRightInd w:val="0"/>
        <w:rPr>
          <w:rFonts w:ascii="Helvetica Neue" w:hAnsi="Helvetica Neue" w:cs="Helvetica Neue"/>
          <w:color w:val="3A3E44"/>
          <w:sz w:val="28"/>
          <w:szCs w:val="28"/>
        </w:rPr>
      </w:pPr>
      <w:r>
        <w:rPr>
          <w:rFonts w:ascii="Helvetica Neue" w:hAnsi="Helvetica Neue" w:cs="Helvetica Neue"/>
          <w:color w:val="3A3E44"/>
          <w:sz w:val="28"/>
          <w:szCs w:val="28"/>
        </w:rPr>
        <w:t>--------------------------------------------------------------</w:t>
      </w:r>
    </w:p>
    <w:p w:rsidR="00402925" w:rsidRDefault="00402925" w:rsidP="00402925">
      <w:pPr>
        <w:widowControl w:val="0"/>
        <w:autoSpaceDE w:val="0"/>
        <w:autoSpaceDN w:val="0"/>
        <w:adjustRightInd w:val="0"/>
        <w:rPr>
          <w:rFonts w:ascii="Helvetica Neue" w:hAnsi="Helvetica Neue" w:cs="Helvetica Neue"/>
          <w:color w:val="3A3E44"/>
          <w:sz w:val="28"/>
          <w:szCs w:val="28"/>
        </w:rPr>
      </w:pPr>
    </w:p>
    <w:p w:rsidR="00402925" w:rsidRDefault="00402925" w:rsidP="00402925">
      <w:pPr>
        <w:widowControl w:val="0"/>
        <w:autoSpaceDE w:val="0"/>
        <w:autoSpaceDN w:val="0"/>
        <w:adjustRightInd w:val="0"/>
        <w:rPr>
          <w:rFonts w:ascii="Helvetica Neue" w:hAnsi="Helvetica Neue" w:cs="Helvetica Neue"/>
          <w:color w:val="3A3E44"/>
          <w:sz w:val="28"/>
          <w:szCs w:val="28"/>
        </w:rPr>
      </w:pPr>
      <w:r>
        <w:rPr>
          <w:rFonts w:ascii="Helvetica Neue" w:hAnsi="Helvetica Neue" w:cs="Helvetica Neue"/>
          <w:color w:val="3A3E44"/>
          <w:sz w:val="28"/>
          <w:szCs w:val="28"/>
        </w:rPr>
        <w:t>Sabato 6 Maggio , 19.00 - 02.00</w:t>
      </w:r>
    </w:p>
    <w:p w:rsidR="00402925" w:rsidRDefault="00402925" w:rsidP="00402925">
      <w:pPr>
        <w:widowControl w:val="0"/>
        <w:autoSpaceDE w:val="0"/>
        <w:autoSpaceDN w:val="0"/>
        <w:adjustRightInd w:val="0"/>
        <w:rPr>
          <w:rFonts w:ascii="Helvetica Neue" w:hAnsi="Helvetica Neue" w:cs="Helvetica Neue"/>
          <w:color w:val="3A3E44"/>
          <w:sz w:val="28"/>
          <w:szCs w:val="28"/>
        </w:rPr>
      </w:pPr>
    </w:p>
    <w:p w:rsidR="00402925" w:rsidRDefault="00402925" w:rsidP="00402925">
      <w:pPr>
        <w:widowControl w:val="0"/>
        <w:autoSpaceDE w:val="0"/>
        <w:autoSpaceDN w:val="0"/>
        <w:adjustRightInd w:val="0"/>
        <w:rPr>
          <w:rFonts w:ascii="Helvetica Neue" w:hAnsi="Helvetica Neue" w:cs="Helvetica Neue"/>
          <w:color w:val="3A3E44"/>
          <w:sz w:val="28"/>
          <w:szCs w:val="28"/>
        </w:rPr>
      </w:pPr>
      <w:r>
        <w:rPr>
          <w:rFonts w:ascii="Helvetica Neue" w:hAnsi="Helvetica Neue" w:cs="Helvetica Neue"/>
          <w:color w:val="3A3E44"/>
          <w:sz w:val="28"/>
          <w:szCs w:val="28"/>
        </w:rPr>
        <w:t xml:space="preserve">SOUND // Brina </w:t>
      </w:r>
      <w:proofErr w:type="spellStart"/>
      <w:r>
        <w:rPr>
          <w:rFonts w:ascii="Helvetica Neue" w:hAnsi="Helvetica Neue" w:cs="Helvetica Neue"/>
          <w:color w:val="3A3E44"/>
          <w:sz w:val="28"/>
          <w:szCs w:val="28"/>
        </w:rPr>
        <w:t>Knauss</w:t>
      </w:r>
      <w:proofErr w:type="spellEnd"/>
    </w:p>
    <w:p w:rsidR="00402925" w:rsidRDefault="00402925" w:rsidP="00402925">
      <w:pPr>
        <w:widowControl w:val="0"/>
        <w:autoSpaceDE w:val="0"/>
        <w:autoSpaceDN w:val="0"/>
        <w:adjustRightInd w:val="0"/>
        <w:rPr>
          <w:rFonts w:ascii="Helvetica Neue" w:hAnsi="Helvetica Neue" w:cs="Helvetica Neue"/>
          <w:color w:val="3A3E44"/>
          <w:sz w:val="28"/>
          <w:szCs w:val="28"/>
        </w:rPr>
      </w:pPr>
    </w:p>
    <w:p w:rsidR="00402925" w:rsidRDefault="00402925" w:rsidP="00402925">
      <w:pPr>
        <w:widowControl w:val="0"/>
        <w:autoSpaceDE w:val="0"/>
        <w:autoSpaceDN w:val="0"/>
        <w:adjustRightInd w:val="0"/>
        <w:rPr>
          <w:rFonts w:ascii="Helvetica Neue" w:hAnsi="Helvetica Neue" w:cs="Helvetica Neue"/>
          <w:color w:val="3A3E44"/>
          <w:sz w:val="28"/>
          <w:szCs w:val="28"/>
        </w:rPr>
      </w:pPr>
      <w:r>
        <w:rPr>
          <w:rFonts w:ascii="Helvetica Neue" w:hAnsi="Helvetica Neue" w:cs="Helvetica Neue"/>
          <w:color w:val="3A3E44"/>
          <w:sz w:val="28"/>
          <w:szCs w:val="28"/>
        </w:rPr>
        <w:t xml:space="preserve">MIXOLOGY // </w:t>
      </w:r>
      <w:proofErr w:type="spellStart"/>
      <w:r>
        <w:rPr>
          <w:rFonts w:ascii="Helvetica Neue" w:hAnsi="Helvetica Neue" w:cs="Helvetica Neue"/>
          <w:color w:val="3A3E44"/>
          <w:sz w:val="28"/>
          <w:szCs w:val="28"/>
        </w:rPr>
        <w:t>Sard</w:t>
      </w:r>
      <w:proofErr w:type="spellEnd"/>
      <w:r>
        <w:rPr>
          <w:rFonts w:ascii="Helvetica Neue" w:hAnsi="Helvetica Neue" w:cs="Helvetica Neue"/>
          <w:color w:val="3A3E44"/>
          <w:sz w:val="28"/>
          <w:szCs w:val="28"/>
        </w:rPr>
        <w:t xml:space="preserve"> </w:t>
      </w:r>
      <w:proofErr w:type="spellStart"/>
      <w:r>
        <w:rPr>
          <w:rFonts w:ascii="Helvetica Neue" w:hAnsi="Helvetica Neue" w:cs="Helvetica Neue"/>
          <w:color w:val="3A3E44"/>
          <w:sz w:val="28"/>
          <w:szCs w:val="28"/>
        </w:rPr>
        <w:t>Wonder</w:t>
      </w:r>
      <w:proofErr w:type="spellEnd"/>
    </w:p>
    <w:p w:rsidR="00402925" w:rsidRDefault="00402925" w:rsidP="00402925">
      <w:pPr>
        <w:widowControl w:val="0"/>
        <w:autoSpaceDE w:val="0"/>
        <w:autoSpaceDN w:val="0"/>
        <w:adjustRightInd w:val="0"/>
        <w:rPr>
          <w:rFonts w:ascii="Helvetica Neue" w:hAnsi="Helvetica Neue" w:cs="Helvetica Neue"/>
          <w:color w:val="3A3E44"/>
          <w:sz w:val="28"/>
          <w:szCs w:val="28"/>
        </w:rPr>
      </w:pPr>
    </w:p>
    <w:p w:rsidR="00C006B3" w:rsidRDefault="00402925" w:rsidP="00402925">
      <w:r>
        <w:rPr>
          <w:rFonts w:ascii="Helvetica Neue" w:hAnsi="Helvetica Neue" w:cs="Helvetica Neue"/>
          <w:color w:val="3A3E44"/>
          <w:sz w:val="28"/>
          <w:szCs w:val="28"/>
        </w:rPr>
        <w:t>L'accesso sarà consentito solo previo tesseramento, valido per un anno, al costo di 5 euro.</w:t>
      </w:r>
      <w:bookmarkStart w:id="0" w:name="_GoBack"/>
      <w:bookmarkEnd w:id="0"/>
    </w:p>
    <w:sectPr w:rsidR="00C006B3" w:rsidSect="00EC2115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Helvetica Neue">
    <w:panose1 w:val="02000503000000020004"/>
    <w:charset w:val="00"/>
    <w:family w:val="auto"/>
    <w:pitch w:val="variable"/>
    <w:sig w:usb0="80000067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283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2925"/>
    <w:rsid w:val="00402925"/>
    <w:rsid w:val="00C006B3"/>
    <w:rsid w:val="00EC21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7D700F8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501</Words>
  <Characters>2856</Characters>
  <Application>Microsoft Macintosh Word</Application>
  <DocSecurity>0</DocSecurity>
  <Lines>23</Lines>
  <Paragraphs>6</Paragraphs>
  <ScaleCrop>false</ScaleCrop>
  <Company/>
  <LinksUpToDate>false</LinksUpToDate>
  <CharactersWithSpaces>3351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Utente</cp:lastModifiedBy>
  <cp:revision>1</cp:revision>
  <dcterms:created xsi:type="dcterms:W3CDTF">2017-04-27T22:06:00Z</dcterms:created>
  <dcterms:modified xsi:type="dcterms:W3CDTF">2017-04-27T22:07:00Z</dcterms:modified>
</cp:coreProperties>
</file>