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CECILIA MANGINI - VISIONI E PASSIONI</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fotografie 1952-1965</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dal 31 maggio al 10 settembre le fotografie della grande autrice del cinema documentario italiano in mostra per la prima volta a Roma, al Museo delle Civiltà - Museo delle Arti e Tradizioni Popolari</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INAUGURAZIONE</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mercoledì 31 maggio, ore 18, Museo delle Civiltà - Museo delle Arti e Tradizioni Popolari</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Piazza Guglielmo Marconi, 8 - Roma (Eur)</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“Se mi si chiede cosa sono, io rispondo: "sono una documentarista" (...). Sono convinta che il documentarista è assai più libero del regista di film di finzione, ed è per questo, per la mia indole libertaria con cui convivo fin da bambina, che ho voluto essere una documentarista. Il documentario è il modo più libero di fare cinema”. </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L’indole libertaria è quella di Cecilia Mangini, una delle figure più significative della storia del cinema italiana, inarrestabile pioniera del cinema del reale: prima donna a girare documentari nel dopoguerra, l’autrice di capolavori come Ignoti alla città, Stendalì e La canta delle marane, realizzati in collaborazione con Pier Paolo Pasolini, ha raccontato dalla fine degli anni Cinquanta alla metà dei Sessanta un’Italia divisa tra boom economico e contraddizioni sociali.</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Festeggiata in giro per il mondo con incontri, personali e retrospettive (ultime, in ordine di tempo, quelle a Parigi, Berlino e Friburgo), che ne hanno sancito lo statuto di figura di primo piano a livello anche internazionale, Cecilia Mangini sarà al centro, dal 31 maggio al 10 settembre 2017, dell’omaggio che Roma, sua città d’adozione, ha scelto di dedicarle, ospitando presso il Museo delle Arti e Tradizioni Popolari la mostra CECILIA MANGINI - VISIONI E PASSIONI (Fotografie 1952-1965), ideata e realizzata da Associazione Cinema del reale, Erratacorrige, Big Sur e Officina Visioni, con Istituto Centrale per la Demoetnoantropologia e Museo delle Civiltà.</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L’esposizione, a cura di Paolo Pisanelli e Claudio Domini, amplia e integra l’analoga iniziativa promossa nell’ambito del Bif&amp;st 2016 e nei Cineporti di Puglia, ripercorrendo le origini del lavoro di Cecilia Mangini, negli anni che precedono la sua affermazione come cineasta e la vedono impegnata come fotografa.</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Un percorso, quello della mostra, che segue l’avventura fotografica di Cecilia </w:t>
      </w:r>
      <w:r>
        <w:rPr>
          <w:rFonts w:ascii="Helvetica Neue" w:hAnsi="Helvetica Neue" w:cs="Helvetica Neue"/>
          <w:color w:val="3A3E44"/>
          <w:sz w:val="28"/>
          <w:szCs w:val="28"/>
        </w:rPr>
        <w:lastRenderedPageBreak/>
        <w:t>Mangini: Panarea e il bianco abbacinante delle cave di pomice di Lipari, la Puglia sospesa tra tradizione e consumismo (con le immagini della Fiera del Levante del 1960), la Firenze popolare che diventerà poi protagonista del documentario La Firenze di Pratolini, le periferie milanesi. Senza dimenticare la straordinaria trasferta nel Vietnam del 1965 - di cui si espongono una dozzina di foto mai viste prima, appartenenti all’archivio privato dell’autrice e ritrovate solo di recente - per la preparazione (insieme al compagno di vita e lavoro Lino Del Fra) di un film mai realizzato; e ancora, una galleria di ritratti dei grandi del tempo (da Pasolini a Moravia, da Fellini a Carlo Levi, da Montanelli a Flaiano, da Chaplin a Steinbeck, da John Huston a Malaparte) e gli scatti dal set di La legge, fotografie di backstage scattate su un grande set dimenticato, quello de La Legge, che nel 1958 riunì a Carpino, nell’entroterra del Gargano, il regista Jules Dassin e le star Gina Lollobrigida, Marcello Mastroianni, Yves Montand, Melina Mercouri e Pierre Brasseur.</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“Cosa significa ‘essere una fotografa’? Significa spogliarsi di tutte quelle che sono le nostre idee preconcette e andare in cerca… non della verità, la verità non esiste. È andare in cerca di qualcosa di molto più profondo della verità, qualcosa di assolutamente nascosto… e la fotografia, come tutto ciò che è un’icona, lo rivela.” </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CREDITI MOSTRA AL MUSEO</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Istituto Centrale per la Demoetnoantropologia</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Direttore Leandro Ventura</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Museo delle Civiltà</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Direttore Filippo Maria Gambari</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Curatori della mostra</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Claudio Domini e Paolo Pisanelli</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Curatori per il Museo</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Francesco Aquilanti e Emilia De Simoni</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Progetto grafico</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Francesco Maggiore e Efrem Barrotta</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Editing video installazione e spot</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Matteo Gherardini</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Progetto allestimento mostra</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Francesco Maggiore e Maurizio Buttazzo</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Coordinamento</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Federica Facioni</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Organizzazione</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Sergio Quarta</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Comunicazione istituzionale MuCIV-ICDE</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Gianfranco Calandra</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Web e social media</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Simone Taraghinejad e Enrico Rollo</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Coordinamento vigilanza</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Antonio Fiorillo</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 *</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Accanto alla mostra fotografica, altri eventi dedicati a Cecilia Mangini animeranno il periodo della mostra:</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il Dipartimento di Architettura dell’Università Roma Tre ospiterà il 6 giugno alle 18,00 presso i locali del Mattatoio, a Testaccio, una "street exhibition", che sintetizza in Nove scatti altrettanti viaggi fotografici di Cecilia Mangini</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 Lezione aperta - Cecilia Mangini incontra gli studenti della Scuola d’Arte Cinematografica “Gian Maria Volontè” il 7 giugno alle 17,00 presso il Museo delle Civiltà - Museo delle Arti e Tradizioni Popolari </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Festa di proiezioni per Cecilia, organizzata da Apollo 11 e Festival Visioni Fuori Raccordo</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 Villa Medici ospita il 13 giugno la serata “Essere donne - Rito e lavoro nel cinema di Cecilia Mangini”, con la proiezione di quattro documentari storici (Maria e i giorni, 1960; Stendalì, 1960; Divino amore, 1961; Essere donne, 1964) sottotitolati in francese </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Ideazione e realizzazione Associazione Cinema del reale, Big Sur, OfficinaVisioni, Archivio Audiovisivo del Movimento Operaio e Democratico, Festival International de Films de Femmes – Cretèil, Laboratoire Histoire des Arts et des Représentations (EA 4414)- Université Paris Nanterre in collaborazione con Accademia di Francia a Roma - Villa Medici</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CREDITI</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CECILIA MANGINI – visioni e passioni</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fotografie 1952-1965</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Ideazione e realizzazione</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Associazione Cinema del reale</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Erratacorrige</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Big Sur</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OfficinaVisioni</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con</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Istituto Centrale per la Demoetnoantropologia</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Museo delle Civiltà</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con il sostegno di</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Unione Europea - Fondo per lo Sviluppo e la Coesione</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Regione Puglia</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Apulia Film Commission</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con il patrocinio di</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INAIL – Istituto Nazionale Assicurazione Infortuni sul Lavoro</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Distretto Produttivo Puglia Creativa</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in collaborazione con</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Istituto Luce Cinecittà </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CGIL Confederazione generale Italiana del Lavoro</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Università Roma Tre – Dipartimento di Architettura</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Accademia di Francia a Roma - Villa Medici</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Laboratoire Histoire des Arts et des Représentations (EA 4414)- Université Paris Nanterre</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Festival International de Films de Femmes – Cretèil</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Archivio Audiovisivo del Movimento Operaio e Democratico</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Cineteca di Bologna</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e la partecipazione di</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Scuola d’Arte Cinematografica “Gian Maria Volontè”</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Cineteca Lucana</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Festival dei Popoli</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Freiburger Film Forum</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Festival Visioni fuori raccordo</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Apollo 11</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hyperlink r:id="rId5" w:history="1">
        <w:r>
          <w:rPr>
            <w:rFonts w:ascii="Helvetica Neue" w:hAnsi="Helvetica Neue" w:cs="Helvetica Neue"/>
            <w:color w:val="294387"/>
            <w:sz w:val="28"/>
            <w:szCs w:val="28"/>
          </w:rPr>
          <w:t>www.cinemadelreale.it</w:t>
        </w:r>
      </w:hyperlink>
    </w:p>
    <w:p w:rsidR="00435A09" w:rsidRDefault="00435A09" w:rsidP="00435A09">
      <w:pPr>
        <w:widowControl w:val="0"/>
        <w:autoSpaceDE w:val="0"/>
        <w:autoSpaceDN w:val="0"/>
        <w:adjustRightInd w:val="0"/>
        <w:rPr>
          <w:rFonts w:ascii="Helvetica Neue" w:hAnsi="Helvetica Neue" w:cs="Helvetica Neue"/>
          <w:color w:val="3A3E44"/>
          <w:sz w:val="28"/>
          <w:szCs w:val="28"/>
        </w:rPr>
      </w:pPr>
      <w:hyperlink r:id="rId6" w:history="1">
        <w:r>
          <w:rPr>
            <w:rFonts w:ascii="Helvetica Neue" w:hAnsi="Helvetica Neue" w:cs="Helvetica Neue"/>
            <w:color w:val="294387"/>
            <w:sz w:val="28"/>
            <w:szCs w:val="28"/>
          </w:rPr>
          <w:t>www.idea.mat.beniculturali.it</w:t>
        </w:r>
      </w:hyperlink>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Ufficio stampa</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Gabriele Barcaro</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+39 340 5538425</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gabriele.barcaro@gmail.com</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Comunicazione istituzionale</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Francesco Aquilanti</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+39 335 5723602</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francesco.aquilanti@beniculturali.it </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Museo delle Civiltà – Museo delle Arti e Tradizioni Popolari</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Piazza Guglielmo Marconi 8 - 00144 Roma EUR</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Tel: (39) 06 5926148 - (39) 06 5910709 Fax: (39) 06 5911848 mu-civ@beniculturali.it </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Trasporti: Metro Linea B (eur Fermi) - Autobus 30 Express, 170, 671, 703, 707, 714, 762, 765, 791</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Orario </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Lunedì chiuso, Martedì-Domenica 8:00-19:00. La biglietteria chiude mezz’ora prima.</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Biglietto</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Intero €4,00 </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(riduzioni come da regolamento €2,00)</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Biglietto cumulativo</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Intero €10,00</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Valido per tre giorni dalla data di emissione e utilizzabile per una singola visita in tutte le sedi del Museo delle civiltà: Museo preistorico etnografico “Luigi Pigorini”; Museo delle arti e tradizioni popolari, Museo d’arte orientale “Giuseppe Tucci”; Museo dell’alto Medioevo.</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Ingresso gratuito tutte le prime domeniche del mese.</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 *</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CALENDARIO DEGLI EVENTI</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INAUGURAZIONE</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Mercoledì 31 maggio 2017 ore 18.00</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MUSEO DELLE CIVILTÀ - MUSEO DELLE ARTI E TRADIZIONI POPOLARI</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Piazza Guglielmo Marconi, 8 – Roma EUR</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CECILIA MANGINI - VISIONI e PASSIONI</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Fotografie 1952- 1965</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da mercoledì 31 maggio a domenica 10 settembre 2017</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ALLA PRESENZA DI</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Cecilia Mangini, regista, fotografa</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Leandro Ventura, Direttore Istituto Centrale per la Demoetnoantropologia</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Francesco Aquilanti, Responsabile comunicazione Istituto Centrale per la Demoetnoantropologia</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Emilia De Simoni, Responsabile Archivio di Antropologia Visiva “Annabella Rossi” Istituto Centrale per la Demoetnoantropologia</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Filippo Maria Gambari, Direttore Museo delle Civiltà</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Loredana Capone, Assessore Industria Turistica e Culturale, Regione Puglia</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Maurizio Sciarra, Presidente Apulia Film Commission</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Muriel Mayette-Holtz, direttrice di Villa Medici</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Cristiano Leone, responsabile comunicazione di Villa Medici</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Nino Baseotto, Segreteria Nazionale CGIL</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Vincenzo Vita, Presidente Archivio Audiovisivo del Movimento Operaio e Democratico</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Paola Scarnati, VicePresidente Archivio Audiovisivo del Movimento Operaio e Democratico</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GianLuca Farinelli, Direttore Cineteca di Bologna</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Arturo Zavattini, fotografo, cineoperatore</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Paolo Pisanelli e Claudio Domini, curatori della mostra</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INAUGURAZIONE</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Martedì 6 giugno ore 18.00</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UNIVERSITÀ ROMA TRE Dipartimento di Architettura</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Piazza Orazio Giustiniani, 4 – Roma</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NOVE SCATTI</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Nove viaggi fotografici di Cecilia Mangini</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IN COLLABORAZIONE CON</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Università Roma Tre - Dipartimento di Architettura</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ALLA PRESENZA DI</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Cecilia Mangini, regista, fotografa</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Elisabetta Pallottino, Direttrice Dipartimento di Architettura - Università Roma 3</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Francesca Romana Stabile, docente di Cultura e progetto del patrimonio</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Claudio Domini, Paolo Pisanelli, curatori della mostra</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Leandro Ventura, Direttore Istituto Centrale per la Demoetnoantropologia</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Francesco Aquilanti, Responsabile comunicazione Istituto Centrale per la Demoetnoantropologia</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Emilia De Simoni, Responsabile Archivio di Antropologia Visiva “Annabella Rossi” Istituto Centrale per la Demoetnoantropologia</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Mercoledì 7 giugno ore 17,30</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MUSEO DELLE CIVILTÀ - MUSEO DELLE ARTI E TRADIZIONI POPOLARI</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Cecilia Mangini incontra gli studenti della Scuola d’Arte Cinematografica “Gian Maria Volontè”</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CON LA PARTECIPAZIONE DI</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Antonio Medici, Scuola Volontè - Coordinatore generale</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Paola Sangiovanni, regista</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Paolo Pisanelli, filmmaker, curatore della mostra</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ALLA PRESENZA DI</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Leandro Ventura, Direttore Istituto Centrale per la Demoetnoantropologia</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Francesco Aquilanti, Responsabile comunicazione Istituto Centrale per la Demoetnoantropologia</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Emilia De Simoni, Responsabile Archivio di Antropologia Visiva “Annabella Rossi” Istituto Centrale per la Demoetnoantropologia</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Martedì 13 giugno ore 20.00</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ACCADEMIA DI FRANCIA A ROMA - VILLA MEDICI</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Viale della Trinità dei Monti, 1 – Roma</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ESSERE DONNE/ÊTRE FEMMES</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Rito e lavoro nel cinema di Cecilia Mangini</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Una serata di proiezioni</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Film sottotitolati in francese da Archivio Cinema del reale e Festival Int. de Films de Femmes</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IDEAZIONE E ORGANIZZAZIONE</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Associazione Cinema del reale, Offi cinaVisioni, Big Sur, Laboratoire Histoire des Arts et des Représentations (EA 4414) - Université Paris Nanterre</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CON LA COLLABORAZIONE DI</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Accademia di Francia a Roma - Villa Medici, Festival International de Films de Femmes - Cretèil, Archivio Audiovisivo del Movimento Operaio e Democratico, Istituto Centrale per la Demoetnoantropologia, Museo delle Civiltà, Istituto Luce Cinecittà, CGIL Confederazione Generale Italiana del Lavoro, Cineteca di Bologna</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PROGRAMMA</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Un viaggio a Lipari (7’) di Cecilia Mangini e Paolo Pisanelli</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Maria e i Giorni (1960, 11’) di Cecilia Mangini</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Stendalì - Suonano ancora (1960, 11’) di Cecilia Mangini</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Divino Amore (1961, 11’) di Cecilia Mangini</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Dietro LA LEGGE (7’) di Cecilia Mangini e Paolo Pisanelli</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Essere Donne (1964, 28’) di Cecilia Mangini</w:t>
      </w:r>
    </w:p>
    <w:p w:rsidR="00435A09" w:rsidRDefault="00435A09" w:rsidP="00435A09">
      <w:pPr>
        <w:widowControl w:val="0"/>
        <w:autoSpaceDE w:val="0"/>
        <w:autoSpaceDN w:val="0"/>
        <w:adjustRightInd w:val="0"/>
        <w:rPr>
          <w:rFonts w:ascii="Helvetica Neue" w:hAnsi="Helvetica Neue" w:cs="Helvetica Neue"/>
          <w:color w:val="3A3E44"/>
          <w:sz w:val="28"/>
          <w:szCs w:val="28"/>
        </w:rPr>
      </w:pP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ALLA PRESENZA DI</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Muriel Mayette-Holtz, direttrice di Villa Medici</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Cecilia Mangini, regista, fotografa</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Anne-Violaine Houcke, Docente Università di Paris Nanterre</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Jackie Buet, Direttrice artistica Festival de Films de Femmes – Creteil</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Paola Scarnati e Vincenzo Vita, Archivio Audiovisivo del Movimento Operaio e Democratico</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Emilia De Simoni, Responsabile Archivio di Antropologia Visiva “Annabella Rossi” Istituto Centrale per la Demoetnoantropologia</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Tania Scacchetti, Segreteria Nazionale CGIL</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Leandro Ventura, Direttore Istituto Centrale per la Demoetnoantropologia</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Francesco Aquilanti, Responsabile comunicazione Istituto Centrale per la Demoetnoantropologia</w:t>
      </w:r>
    </w:p>
    <w:p w:rsidR="00435A09" w:rsidRDefault="00435A09" w:rsidP="00435A0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Filippo Maria Gambari, Direttore Museo delle Civiltà</w:t>
      </w:r>
    </w:p>
    <w:p w:rsidR="00D73973" w:rsidRDefault="00435A09" w:rsidP="00435A09">
      <w:r>
        <w:rPr>
          <w:rFonts w:ascii="Helvetica Neue" w:hAnsi="Helvetica Neue" w:cs="Helvetica Neue"/>
          <w:color w:val="3A3E44"/>
          <w:sz w:val="28"/>
          <w:szCs w:val="28"/>
        </w:rPr>
        <w:t>Claudio Domini, Paolo Pisanelli, curatori della mostr</w:t>
      </w:r>
      <w:r>
        <w:rPr>
          <w:rFonts w:ascii="Helvetica Neue" w:hAnsi="Helvetica Neue" w:cs="Helvetica Neue"/>
          <w:color w:val="3A3E44"/>
          <w:sz w:val="28"/>
          <w:szCs w:val="28"/>
        </w:rPr>
        <w:t>a</w:t>
      </w:r>
      <w:bookmarkStart w:id="0" w:name="_GoBack"/>
      <w:bookmarkEnd w:id="0"/>
    </w:p>
    <w:sectPr w:rsidR="00D73973"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8000006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A09"/>
    <w:rsid w:val="00435A09"/>
    <w:rsid w:val="00D73973"/>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l.facebook.com/l.php?u=http%3A%2F%2Fwww.cinemadelreale.it%2F&amp;h=ATNoGm4TKRNwZ-giBaAbGdbK1acpvg7E3LWTT4BHEBCPKZR_sv0MjSXCOiT0vu8zoAu9HmfzOfJjXRAmILd1gEoSMGRd5oYqoyUrAUsh4t0YQjJFBAW6_-pj5dc2D9Msf0QLjaoIMlZ6TIWm&amp;enc=AZN4DswPfvz3mdnkr8pmN9O8hScdAEPQuOaeG7ORtRSakl2x7CJ_BkX8o2NAnv--GSI&amp;s=1" TargetMode="External"/><Relationship Id="rId6" Type="http://schemas.openxmlformats.org/officeDocument/2006/relationships/hyperlink" Target="https://l.facebook.com/l.php?u=http%3A%2F%2Fwww.idea.mat.beniculturali.it%2F&amp;h=ATNnhHhk4o1M9EHmyWDnV9eEYTlYimISW8vWUgZWIr-slH0CCFRJ1RDVKs4yBdrSMNkZkmWwfwjmO8WVz1QnnCnBn_1KuL1yIWNvFwzY-0ixZe10dl1g-YKgBB3_LrtQcnUPsbmrsF5SluYY&amp;enc=AZMxMi0rMmqT43Mx1lIo4YOnknp_1h6tRGziio-1hVnIfK0ED1diqKVPmH7HosbjoDk&amp;s=1"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1944</Words>
  <Characters>11082</Characters>
  <Application>Microsoft Macintosh Word</Application>
  <DocSecurity>0</DocSecurity>
  <Lines>92</Lines>
  <Paragraphs>25</Paragraphs>
  <ScaleCrop>false</ScaleCrop>
  <Company/>
  <LinksUpToDate>false</LinksUpToDate>
  <CharactersWithSpaces>13001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2017-05-31T15:04:00Z</dcterms:created>
  <dcterms:modified xsi:type="dcterms:W3CDTF">2017-05-31T15:04:00Z</dcterms:modified>
</cp:coreProperties>
</file>