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B4" w:rsidRDefault="00A619B4" w:rsidP="00A619B4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i/>
          <w:iCs/>
          <w:color w:val="12131A"/>
          <w:sz w:val="46"/>
          <w:szCs w:val="46"/>
        </w:rPr>
        <w:t>Instinctual</w:t>
      </w:r>
    </w:p>
    <w:p w:rsidR="00A619B4" w:rsidRDefault="00A619B4" w:rsidP="00A619B4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Tamara Dean</w:t>
      </w:r>
    </w:p>
    <w:p w:rsidR="00A619B4" w:rsidRDefault="00A619B4" w:rsidP="00A619B4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A cura di Diego Orlando</w:t>
      </w:r>
    </w:p>
    <w:p w:rsidR="00A619B4" w:rsidRDefault="00A619B4" w:rsidP="00A619B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>Instinctual</w:t>
      </w:r>
      <w:r>
        <w:rPr>
          <w:rFonts w:ascii="PT Sans" w:hAnsi="PT Sans" w:cs="PT Sans"/>
          <w:color w:val="343E43"/>
          <w:sz w:val="32"/>
          <w:szCs w:val="32"/>
        </w:rPr>
        <w:t xml:space="preserve"> esplora la relazione tra  gli esseri umani e il mondo naturale e si interroga sul ruolo dell'istinto nel nostro vivere contemporaneo. Il senso di mondo superiore e di mondo sotterraneo in queste immagini è rappresentativo della coscienza e del subconscio. L'assenza di indumenti e  lo scenario naturale è scelto come simbolo di un universale senso di umanità e della nostra ancestrale e innata animalità.</w:t>
      </w:r>
    </w:p>
    <w:p w:rsidR="00A619B4" w:rsidRDefault="00A619B4" w:rsidP="00A619B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Un riconoscimento di quanto siamo parte della natura.</w:t>
      </w:r>
    </w:p>
    <w:p w:rsidR="00A619B4" w:rsidRDefault="00A619B4" w:rsidP="00A619B4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BIO</w:t>
      </w:r>
    </w:p>
    <w:p w:rsidR="00A619B4" w:rsidRDefault="00A619B4" w:rsidP="00A619B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b/>
          <w:bCs/>
          <w:color w:val="343E43"/>
          <w:sz w:val="32"/>
          <w:szCs w:val="32"/>
        </w:rPr>
        <w:t>Tamara Dean</w:t>
      </w:r>
      <w:r>
        <w:rPr>
          <w:rFonts w:ascii="PT Sans" w:hAnsi="PT Sans" w:cs="PT Sans"/>
          <w:color w:val="343E43"/>
          <w:sz w:val="32"/>
          <w:szCs w:val="32"/>
        </w:rPr>
        <w:t xml:space="preserve"> è una artista australiana che esplora con la fotografia la relazione tra esseri umani e mondo naturale e si interroga sul ruolo giocato dal rito nell'esistenza umana.</w:t>
      </w:r>
    </w:p>
    <w:p w:rsidR="00A619B4" w:rsidRDefault="00A619B4" w:rsidP="00A619B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Il suo lavoro in questi anni è stato esposto in varie parti del mondo durante festival e in quanto parte di collezioni private e pubbliche. Attualmente ha due opere esposte alla National Portrait Gallery, London ed è stata selezionata per la Adelaide Biennial of Australian Art 2018.</w:t>
      </w:r>
    </w:p>
    <w:p w:rsidR="00A619B4" w:rsidRDefault="00A619B4" w:rsidP="00A619B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I suoi progetti principali - Instinctual, About Face,Here-and-Now, The Edge, Only Human, This too Shall Pass, Ritualism and Divine Rites - sono stati oggetti di mostre personali.</w:t>
      </w:r>
    </w:p>
    <w:p w:rsidR="00A619B4" w:rsidRDefault="00A619B4" w:rsidP="00A619B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Ha ricevuto diversi premi e riconoscimenti e un alto encomio.</w:t>
      </w:r>
    </w:p>
    <w:p w:rsidR="00A619B4" w:rsidRDefault="00A619B4" w:rsidP="00A619B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 xml:space="preserve">Nel 2013, selezionata per </w:t>
      </w:r>
      <w:r>
        <w:rPr>
          <w:rFonts w:ascii="PT Sans" w:hAnsi="PT Sans" w:cs="PT Sans"/>
          <w:i/>
          <w:iCs/>
          <w:color w:val="343E43"/>
          <w:sz w:val="32"/>
          <w:szCs w:val="32"/>
        </w:rPr>
        <w:t>ArtOmi International Artists Residency a</w:t>
      </w:r>
      <w:r>
        <w:rPr>
          <w:rFonts w:ascii="PT Sans" w:hAnsi="PT Sans" w:cs="PT Sans"/>
          <w:color w:val="343E43"/>
          <w:sz w:val="32"/>
          <w:szCs w:val="32"/>
        </w:rPr>
        <w:t xml:space="preserve"> New York, con il lavoro prodotto ha vinto i primo premio ai </w:t>
      </w:r>
      <w:r>
        <w:rPr>
          <w:rFonts w:ascii="PT Sans" w:hAnsi="PT Sans" w:cs="PT Sans"/>
          <w:i/>
          <w:iCs/>
          <w:color w:val="343E43"/>
          <w:sz w:val="32"/>
          <w:szCs w:val="32"/>
        </w:rPr>
        <w:t>New York Photo Awards - Fine Art series</w:t>
      </w:r>
      <w:r>
        <w:rPr>
          <w:rFonts w:ascii="PT Sans" w:hAnsi="PT Sans" w:cs="PT Sans"/>
          <w:color w:val="343E43"/>
          <w:sz w:val="32"/>
          <w:szCs w:val="32"/>
        </w:rPr>
        <w:t>.</w:t>
      </w:r>
    </w:p>
    <w:p w:rsidR="00A619B4" w:rsidRDefault="00A619B4" w:rsidP="00A619B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 xml:space="preserve">Ha collaborato con artisti, tra i quali l'iraniano Bahar Behbahani su </w:t>
      </w:r>
      <w:r>
        <w:rPr>
          <w:rFonts w:ascii="PT Sans" w:hAnsi="PT Sans" w:cs="PT Sans"/>
          <w:i/>
          <w:iCs/>
          <w:color w:val="343E43"/>
          <w:sz w:val="32"/>
          <w:szCs w:val="32"/>
        </w:rPr>
        <w:t>Kneading Memories</w:t>
      </w:r>
      <w:r>
        <w:rPr>
          <w:rFonts w:ascii="PT Sans" w:hAnsi="PT Sans" w:cs="PT Sans"/>
          <w:color w:val="343E43"/>
          <w:sz w:val="32"/>
          <w:szCs w:val="32"/>
        </w:rPr>
        <w:t>, un progetto minuti disciplinare con performance e installazioni.</w:t>
      </w:r>
    </w:p>
    <w:p w:rsidR="00397E56" w:rsidRDefault="00A619B4" w:rsidP="00A619B4">
      <w:r>
        <w:rPr>
          <w:rFonts w:ascii="PT Sans" w:hAnsi="PT Sans" w:cs="PT Sans"/>
          <w:color w:val="343E43"/>
          <w:sz w:val="32"/>
          <w:szCs w:val="32"/>
        </w:rPr>
        <w:t xml:space="preserve">Tamara Dean è rappresentata da </w:t>
      </w:r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Martin Browne Contemporary, </w:t>
      </w:r>
      <w:r>
        <w:rPr>
          <w:rFonts w:ascii="PT Sans" w:hAnsi="PT Sans" w:cs="PT Sans"/>
          <w:color w:val="343E43"/>
          <w:sz w:val="32"/>
          <w:szCs w:val="32"/>
        </w:rPr>
        <w:t xml:space="preserve">Sydney e </w:t>
      </w:r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Jayne H Baum </w:t>
      </w:r>
      <w:r>
        <w:rPr>
          <w:rFonts w:ascii="PT Sans" w:hAnsi="PT Sans" w:cs="PT Sans"/>
          <w:color w:val="343E43"/>
          <w:sz w:val="32"/>
          <w:szCs w:val="32"/>
        </w:rPr>
        <w:t>Gallery, NYC</w:t>
      </w:r>
      <w:bookmarkStart w:id="0" w:name="_GoBack"/>
      <w:bookmarkEnd w:id="0"/>
    </w:p>
    <w:sectPr w:rsidR="00397E56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B4"/>
    <w:rsid w:val="00397E56"/>
    <w:rsid w:val="00A619B4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1398</Characters>
  <Application>Microsoft Macintosh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2017-06-09T15:57:00Z</dcterms:created>
  <dcterms:modified xsi:type="dcterms:W3CDTF">2017-06-09T15:57:00Z</dcterms:modified>
</cp:coreProperties>
</file>